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672C633F" w:rsidR="007657FA" w:rsidRPr="004A3D1B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E80028" w:rsidRPr="004A3D1B">
        <w:rPr>
          <w:rFonts w:ascii="Arial" w:hAnsi="Arial" w:cs="Arial"/>
          <w:b/>
          <w:color w:val="auto"/>
          <w:sz w:val="22"/>
          <w:szCs w:val="22"/>
        </w:rPr>
        <w:t>IV</w:t>
      </w:r>
      <w:r w:rsidR="007657FA" w:rsidRPr="004A3D1B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  <w:r w:rsidR="00F01A44" w:rsidRPr="004A3D1B">
        <w:rPr>
          <w:rFonts w:ascii="Arial" w:hAnsi="Arial" w:cs="Arial"/>
          <w:b/>
          <w:color w:val="auto"/>
          <w:sz w:val="22"/>
          <w:szCs w:val="22"/>
        </w:rPr>
        <w:t>2023</w:t>
      </w:r>
    </w:p>
    <w:p w14:paraId="2855F9DE" w14:textId="77777777" w:rsidR="007657FA" w:rsidRPr="004A3D1B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11CBFC19" w:rsidR="007657FA" w:rsidRPr="004A3D1B" w:rsidRDefault="00E80028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četrtek, 5. oktober 2023</w:t>
      </w:r>
      <w:r w:rsidR="007657FA" w:rsidRPr="004A3D1B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 w:rsidRPr="004A3D1B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7118091A" w:rsidR="007657FA" w:rsidRPr="004A3D1B" w:rsidRDefault="005C6DB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Elektronsko preko aplikacije </w:t>
      </w:r>
      <w:r w:rsidR="00503633" w:rsidRPr="004A3D1B">
        <w:rPr>
          <w:rFonts w:ascii="Arial" w:hAnsi="Arial" w:cs="Arial"/>
          <w:color w:val="auto"/>
          <w:sz w:val="22"/>
          <w:szCs w:val="22"/>
        </w:rPr>
        <w:t xml:space="preserve">MS </w:t>
      </w:r>
      <w:r w:rsidRPr="004A3D1B">
        <w:rPr>
          <w:rFonts w:ascii="Arial" w:hAnsi="Arial" w:cs="Arial"/>
          <w:color w:val="auto"/>
          <w:sz w:val="22"/>
          <w:szCs w:val="22"/>
        </w:rPr>
        <w:t>TEAMS</w:t>
      </w:r>
      <w:r w:rsidR="00D958CF" w:rsidRPr="004A3D1B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 w:rsidRPr="004A3D1B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2221C30" w14:textId="31A02D16" w:rsidR="009370B1" w:rsidRPr="004A3D1B" w:rsidRDefault="009370B1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68EE820D" w14:textId="65AC7E78" w:rsidR="009370B1" w:rsidRPr="004A3D1B" w:rsidRDefault="009370B1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IO sestava: </w:t>
      </w:r>
    </w:p>
    <w:p w14:paraId="257CAFF7" w14:textId="3CFFFADA" w:rsidR="009370B1" w:rsidRPr="004A3D1B" w:rsidRDefault="00937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eastAsia="Arial" w:hAnsi="Arial" w:cs="Arial"/>
          <w:noProof/>
          <w:color w:val="auto"/>
          <w:sz w:val="22"/>
          <w:szCs w:val="22"/>
        </w:rPr>
        <w:drawing>
          <wp:inline distT="0" distB="0" distL="0" distR="0" wp14:anchorId="434748DF" wp14:editId="1234EFB2">
            <wp:extent cx="2919386" cy="174833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4890" cy="175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CD643" w14:textId="7CD0C32C" w:rsidR="007657FA" w:rsidRPr="004A3D1B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4A3D1B" w:rsidRDefault="007657FA" w:rsidP="007657FA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4A3D1B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0D82E1AB" w14:textId="77777777" w:rsidR="009370B1" w:rsidRPr="004A3D1B" w:rsidRDefault="00937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Pr="004A3D1B" w:rsidRDefault="006D1870" w:rsidP="006D1870">
      <w:pPr>
        <w:pStyle w:val="Body"/>
        <w:numPr>
          <w:ilvl w:val="0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Člani IO OZS:</w:t>
      </w:r>
    </w:p>
    <w:p w14:paraId="13F647F3" w14:textId="28141752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3677CA" w:rsidRPr="004A3D1B">
        <w:rPr>
          <w:rFonts w:ascii="Arial" w:hAnsi="Arial" w:cs="Arial"/>
          <w:color w:val="auto"/>
          <w:sz w:val="22"/>
          <w:szCs w:val="22"/>
        </w:rPr>
        <w:t>Peter Tušar</w:t>
      </w:r>
      <w:r w:rsidR="00BB3088" w:rsidRPr="004A3D1B">
        <w:rPr>
          <w:rFonts w:ascii="Arial" w:hAnsi="Arial" w:cs="Arial"/>
          <w:color w:val="auto"/>
          <w:sz w:val="22"/>
          <w:szCs w:val="22"/>
        </w:rPr>
        <w:t xml:space="preserve">, </w:t>
      </w:r>
    </w:p>
    <w:p w14:paraId="6652C307" w14:textId="5DFE8E45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4E7D72" w:rsidRPr="004A3D1B">
        <w:rPr>
          <w:rFonts w:ascii="Arial" w:hAnsi="Arial" w:cs="Arial"/>
          <w:color w:val="auto"/>
          <w:sz w:val="22"/>
          <w:szCs w:val="22"/>
        </w:rPr>
        <w:t>Jaka Piltaver</w:t>
      </w:r>
    </w:p>
    <w:p w14:paraId="31C9F16B" w14:textId="2027580A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Komenda</w:t>
      </w:r>
      <w:r w:rsidR="003677CA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>Irena Hacin Kölner</w:t>
      </w:r>
    </w:p>
    <w:p w14:paraId="3E77BB0A" w14:textId="43FD9D10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Polaris: </w:t>
      </w:r>
      <w:r w:rsidR="00FB2C3E" w:rsidRPr="004A3D1B">
        <w:rPr>
          <w:rFonts w:ascii="Arial" w:hAnsi="Arial" w:cs="Arial"/>
          <w:color w:val="auto"/>
          <w:sz w:val="22"/>
          <w:szCs w:val="22"/>
        </w:rPr>
        <w:t>Blaž Petrovič</w:t>
      </w:r>
      <w:r w:rsidR="004E7D72" w:rsidRPr="004A3D1B">
        <w:rPr>
          <w:rFonts w:ascii="Arial" w:hAnsi="Arial" w:cs="Arial"/>
          <w:color w:val="auto"/>
          <w:sz w:val="22"/>
          <w:szCs w:val="22"/>
        </w:rPr>
        <w:t xml:space="preserve">, </w:t>
      </w:r>
      <w:r w:rsidR="004A3D1B" w:rsidRPr="004A3D1B">
        <w:rPr>
          <w:rFonts w:ascii="Arial" w:hAnsi="Arial" w:cs="Arial"/>
          <w:color w:val="auto"/>
          <w:sz w:val="22"/>
          <w:szCs w:val="22"/>
        </w:rPr>
        <w:t>Miha Škarabot</w:t>
      </w:r>
    </w:p>
    <w:p w14:paraId="2E12F3F3" w14:textId="1BBB3DA7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80354" w:rsidRPr="004A3D1B">
        <w:rPr>
          <w:rFonts w:ascii="Arial" w:hAnsi="Arial" w:cs="Arial"/>
          <w:color w:val="auto"/>
          <w:sz w:val="22"/>
          <w:szCs w:val="22"/>
        </w:rPr>
        <w:t>Marko Dudič</w:t>
      </w:r>
    </w:p>
    <w:p w14:paraId="01DC64A6" w14:textId="38E1736A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6E3D09" w:rsidRPr="004A3D1B">
        <w:rPr>
          <w:rFonts w:ascii="Arial" w:hAnsi="Arial" w:cs="Arial"/>
          <w:color w:val="auto"/>
          <w:sz w:val="22"/>
          <w:szCs w:val="22"/>
        </w:rPr>
        <w:t>Uroš Cankar</w:t>
      </w:r>
    </w:p>
    <w:p w14:paraId="07BF9419" w14:textId="0EA71C54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Tivoli: Ana Pribaković Borštnik</w:t>
      </w:r>
    </w:p>
    <w:p w14:paraId="79674144" w14:textId="529041BB" w:rsidR="006D1870" w:rsidRPr="004A3D1B" w:rsidRDefault="006D1870" w:rsidP="006D1870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Trzin: </w:t>
      </w:r>
      <w:r w:rsidR="00580354" w:rsidRPr="004A3D1B">
        <w:rPr>
          <w:rFonts w:ascii="Arial" w:hAnsi="Arial" w:cs="Arial"/>
          <w:color w:val="auto"/>
          <w:sz w:val="22"/>
          <w:szCs w:val="22"/>
        </w:rPr>
        <w:t>Krešo Keresteš</w:t>
      </w:r>
    </w:p>
    <w:p w14:paraId="034D7555" w14:textId="3E763CA5" w:rsidR="009370B1" w:rsidRPr="004A3D1B" w:rsidRDefault="006D1870" w:rsidP="009370B1">
      <w:pPr>
        <w:pStyle w:val="Body"/>
        <w:numPr>
          <w:ilvl w:val="1"/>
          <w:numId w:val="22"/>
        </w:numPr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>Ostali vabljeni:</w:t>
      </w:r>
      <w:r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BB3088" w:rsidRPr="004A3D1B">
        <w:rPr>
          <w:rFonts w:ascii="Arial" w:hAnsi="Arial" w:cs="Arial"/>
          <w:color w:val="auto"/>
          <w:sz w:val="22"/>
          <w:szCs w:val="22"/>
          <w:lang w:val="it-IT"/>
        </w:rPr>
        <w:t>Lara Gantar</w:t>
      </w:r>
      <w:r w:rsidR="00FB2C3E" w:rsidRPr="004A3D1B">
        <w:rPr>
          <w:rFonts w:ascii="Arial" w:hAnsi="Arial" w:cs="Arial"/>
          <w:color w:val="auto"/>
          <w:sz w:val="22"/>
          <w:szCs w:val="22"/>
        </w:rPr>
        <w:t>, Vlado Sedej</w:t>
      </w:r>
      <w:r w:rsidR="004E7D72" w:rsidRPr="004A3D1B">
        <w:rPr>
          <w:rFonts w:ascii="Arial" w:hAnsi="Arial" w:cs="Arial"/>
          <w:color w:val="auto"/>
          <w:sz w:val="22"/>
          <w:szCs w:val="22"/>
        </w:rPr>
        <w:t>, Sandi Kmetič, Miha Škarabot</w:t>
      </w:r>
      <w:r w:rsidR="009370B1" w:rsidRPr="004A3D1B">
        <w:rPr>
          <w:rFonts w:ascii="Arial" w:hAnsi="Arial" w:cs="Arial"/>
          <w:color w:val="auto"/>
          <w:sz w:val="22"/>
          <w:szCs w:val="22"/>
        </w:rPr>
        <w:t>, Igor Bončina, Romana Zupan, Tina Jarc, Dušan Petrovič, Iztok</w:t>
      </w:r>
      <w:r w:rsidR="004A3D1B" w:rsidRPr="004A3D1B">
        <w:rPr>
          <w:rFonts w:ascii="Arial" w:hAnsi="Arial" w:cs="Arial"/>
          <w:color w:val="auto"/>
          <w:sz w:val="22"/>
          <w:szCs w:val="22"/>
        </w:rPr>
        <w:t xml:space="preserve"> Rojc, Zoran Furman</w:t>
      </w:r>
    </w:p>
    <w:p w14:paraId="6B510283" w14:textId="5C1A75C9" w:rsidR="006D1870" w:rsidRPr="004A3D1B" w:rsidRDefault="006D1870" w:rsidP="009370B1">
      <w:pPr>
        <w:pStyle w:val="Body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5680AC6D" w14:textId="18BA5AE5" w:rsidR="004E7D72" w:rsidRPr="004A3D1B" w:rsidRDefault="004E7D72" w:rsidP="004E7D72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eastAsia="Arial" w:hAnsi="Arial" w:cs="Arial"/>
          <w:color w:val="auto"/>
          <w:sz w:val="22"/>
          <w:szCs w:val="22"/>
        </w:rPr>
        <w:t>Pooblastila: Irena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 xml:space="preserve"> Hacin Kölner</w:t>
      </w:r>
      <w:r w:rsidRPr="004A3D1B">
        <w:rPr>
          <w:rFonts w:ascii="Arial" w:eastAsia="Arial" w:hAnsi="Arial" w:cs="Arial"/>
          <w:color w:val="auto"/>
          <w:sz w:val="22"/>
          <w:szCs w:val="22"/>
        </w:rPr>
        <w:t xml:space="preserve"> -&gt; Romana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 xml:space="preserve"> Zupan</w:t>
      </w:r>
      <w:r w:rsidRPr="004A3D1B">
        <w:rPr>
          <w:rFonts w:ascii="Arial" w:eastAsia="Arial" w:hAnsi="Arial" w:cs="Arial"/>
          <w:color w:val="auto"/>
          <w:sz w:val="22"/>
          <w:szCs w:val="22"/>
        </w:rPr>
        <w:t>, Matic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 xml:space="preserve"> Blaž</w:t>
      </w:r>
      <w:r w:rsidRPr="004A3D1B">
        <w:rPr>
          <w:rFonts w:ascii="Arial" w:eastAsia="Arial" w:hAnsi="Arial" w:cs="Arial"/>
          <w:color w:val="auto"/>
          <w:sz w:val="22"/>
          <w:szCs w:val="22"/>
        </w:rPr>
        <w:t xml:space="preserve"> -&gt; Tina 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>Jarc</w:t>
      </w:r>
      <w:r w:rsidRPr="004A3D1B">
        <w:rPr>
          <w:rFonts w:ascii="Arial" w:eastAsia="Arial" w:hAnsi="Arial" w:cs="Arial"/>
          <w:color w:val="auto"/>
          <w:sz w:val="22"/>
          <w:szCs w:val="22"/>
        </w:rPr>
        <w:t xml:space="preserve"> (načeloma nimamo te možnosti v pravilniku)</w:t>
      </w:r>
    </w:p>
    <w:p w14:paraId="26DDCD89" w14:textId="0EB360D5" w:rsidR="00E60972" w:rsidRPr="004A3D1B" w:rsidRDefault="007657FA" w:rsidP="005B7D34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Klemen Kenda, Grega Raj</w:t>
      </w:r>
    </w:p>
    <w:p w14:paraId="61D44434" w14:textId="3C8433A4" w:rsidR="006B4A30" w:rsidRPr="004A3D1B" w:rsidRDefault="007A64FC" w:rsidP="006B4A30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komisij: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Pr="004A3D1B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Pr="004A3D1B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6872428" w:rsidR="00601FDC" w:rsidRPr="004A3D1B" w:rsidRDefault="007657FA" w:rsidP="007657FA">
      <w:pPr>
        <w:rPr>
          <w:rFonts w:ascii="Arial" w:hAnsi="Arial" w:cs="Arial"/>
          <w:b/>
          <w:sz w:val="22"/>
          <w:szCs w:val="22"/>
        </w:rPr>
      </w:pPr>
      <w:r w:rsidRPr="004A3D1B">
        <w:rPr>
          <w:rFonts w:ascii="Arial" w:hAnsi="Arial" w:cs="Arial"/>
          <w:b/>
          <w:sz w:val="22"/>
          <w:szCs w:val="22"/>
        </w:rPr>
        <w:t>Dnevni red</w:t>
      </w:r>
      <w:r w:rsidR="00601FDC" w:rsidRPr="004A3D1B">
        <w:rPr>
          <w:rFonts w:ascii="Arial" w:hAnsi="Arial" w:cs="Arial"/>
          <w:b/>
          <w:sz w:val="22"/>
          <w:szCs w:val="22"/>
        </w:rPr>
        <w:t>:</w:t>
      </w:r>
    </w:p>
    <w:p w14:paraId="77CFA154" w14:textId="1AFCDAD2" w:rsidR="00503633" w:rsidRPr="004A3D1B" w:rsidRDefault="00503633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C75EE4D" w14:textId="0051EF67" w:rsidR="009370B1" w:rsidRPr="004A3D1B" w:rsidRDefault="009370B1" w:rsidP="009370B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Pooblastilo za manjkajočega člana IO OZS – nadomeščanje ni predvideno (nekatere komisije imajo nadomeščanje)</w:t>
      </w:r>
    </w:p>
    <w:p w14:paraId="0ED992EA" w14:textId="6259E123" w:rsidR="009370B1" w:rsidRPr="004A3D1B" w:rsidRDefault="009370B1" w:rsidP="009370B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709" w:hanging="283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Finančne zadeve</w:t>
      </w:r>
    </w:p>
    <w:p w14:paraId="4C3616F0" w14:textId="77777777" w:rsidR="0074033F" w:rsidRPr="004A3D1B" w:rsidRDefault="009370B1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 xml:space="preserve">OTV, </w:t>
      </w:r>
    </w:p>
    <w:p w14:paraId="560B6EF7" w14:textId="7D71D096" w:rsidR="009370B1" w:rsidRPr="004A3D1B" w:rsidRDefault="009370B1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ROTM Nekdo mora prevzeti (pomagati) usklajevanje ROTM in OTV do konca leta namesto Jake (</w:t>
      </w:r>
      <w:r w:rsidRPr="004A3D1B">
        <w:rPr>
          <w:rFonts w:ascii="Arial" w:hAnsi="Arial" w:cs="Arial"/>
          <w:color w:val="222222"/>
          <w:sz w:val="22"/>
          <w:szCs w:val="22"/>
        </w:rPr>
        <w:t xml:space="preserve">Lara bo z </w:t>
      </w:r>
      <w:r w:rsidR="004A3D1B">
        <w:rPr>
          <w:rFonts w:ascii="Arial" w:hAnsi="Arial" w:cs="Arial"/>
          <w:color w:val="222222"/>
          <w:sz w:val="22"/>
          <w:szCs w:val="22"/>
        </w:rPr>
        <w:t>Gregorjevo</w:t>
      </w:r>
      <w:r w:rsidRPr="004A3D1B">
        <w:rPr>
          <w:rFonts w:ascii="Arial" w:hAnsi="Arial" w:cs="Arial"/>
          <w:color w:val="222222"/>
          <w:sz w:val="22"/>
          <w:szCs w:val="22"/>
        </w:rPr>
        <w:t xml:space="preserve"> in Vladovo pomočjo prevzela vodenje projektov ROTM in OTV.)</w:t>
      </w:r>
    </w:p>
    <w:p w14:paraId="652D254F" w14:textId="77777777" w:rsidR="004A3D1B" w:rsidRPr="004A3D1B" w:rsidRDefault="004A3D1B" w:rsidP="004A3D1B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 xml:space="preserve">Lara je pridobila ponudbo za drug računovodski servis, s katerim bi prihranili več kot 500 EUR letno. </w:t>
      </w:r>
    </w:p>
    <w:p w14:paraId="147991D5" w14:textId="77777777" w:rsidR="009370B1" w:rsidRPr="004A3D1B" w:rsidRDefault="009370B1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Z Laro bova v kratkem dobila bruto bilanco za devet mesecev in pripravila projekcijo rezultatov</w:t>
      </w:r>
    </w:p>
    <w:p w14:paraId="10764A9A" w14:textId="77777777" w:rsidR="009370B1" w:rsidRPr="004A3D1B" w:rsidRDefault="009370B1" w:rsidP="009370B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Tekmovalno-sodniška komisija:</w:t>
      </w:r>
    </w:p>
    <w:p w14:paraId="772ACD18" w14:textId="77777777" w:rsidR="009370B1" w:rsidRPr="004A3D1B" w:rsidRDefault="009370B1" w:rsidP="009370B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Dodatni član TSK</w:t>
      </w:r>
    </w:p>
    <w:p w14:paraId="3BFB2919" w14:textId="77777777" w:rsidR="009370B1" w:rsidRPr="004A3D1B" w:rsidRDefault="009370B1" w:rsidP="009370B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lastRenderedPageBreak/>
        <w:t>Potrditev tekem</w:t>
      </w:r>
    </w:p>
    <w:p w14:paraId="55BA5D30" w14:textId="77777777" w:rsidR="009370B1" w:rsidRPr="004A3D1B" w:rsidRDefault="009370B1" w:rsidP="009370B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Koledar 2024</w:t>
      </w:r>
    </w:p>
    <w:p w14:paraId="31A5C25D" w14:textId="77777777" w:rsidR="00377688" w:rsidRPr="004A3D1B" w:rsidRDefault="009370B1" w:rsidP="009370B1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Tekmovalni pravilnik</w:t>
      </w:r>
    </w:p>
    <w:p w14:paraId="4BB7B43D" w14:textId="77777777" w:rsidR="00377688" w:rsidRPr="004A3D1B" w:rsidRDefault="00377688" w:rsidP="009370B1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N</w:t>
      </w:r>
      <w:r w:rsidR="009370B1" w:rsidRPr="004A3D1B">
        <w:rPr>
          <w:rFonts w:ascii="Arial" w:hAnsi="Arial" w:cs="Arial"/>
          <w:color w:val="000000"/>
          <w:sz w:val="22"/>
          <w:szCs w:val="22"/>
        </w:rPr>
        <w:t>ezaključeni ukrepi iz prejšnjih sej</w:t>
      </w:r>
    </w:p>
    <w:p w14:paraId="4B9CA894" w14:textId="77777777" w:rsidR="00377688" w:rsidRPr="004A3D1B" w:rsidRDefault="009370B1" w:rsidP="00377688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Razno:</w:t>
      </w:r>
    </w:p>
    <w:p w14:paraId="7BB38B00" w14:textId="77777777" w:rsidR="00377688" w:rsidRPr="004A3D1B" w:rsidRDefault="009370B1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V Sarajevu je bil Gregor Raj imenovan za člana executive boarda SEEOA. Kaj več lahko o tem pove Peter Tušar. Včeraj so poslali prošnjo za pripombe na pravila za SEEOC in SEEMOC. Peter naj to pošlje zainteresiranim, da bomo lahko pripombe zbrali in poslali naprej.</w:t>
      </w:r>
    </w:p>
    <w:p w14:paraId="0AAE3D5F" w14:textId="472360BE" w:rsidR="009370B1" w:rsidRPr="004A3D1B" w:rsidRDefault="009370B1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 </w:t>
      </w:r>
      <w:r w:rsidRPr="004A3D1B">
        <w:rPr>
          <w:rFonts w:ascii="Arial" w:hAnsi="Arial" w:cs="Arial"/>
          <w:color w:val="000000"/>
          <w:sz w:val="22"/>
          <w:szCs w:val="22"/>
        </w:rPr>
        <w:t>Erasmus+ projekt Orientwalking - projekt je odobren, včeraj popoldne sem dobila obvestilo, da je bil OZS uspešno validiran in sedaj gremo z administracijo naprej. Projekt naj bi se pričel izvajati že letos. Ko bom imela kaj več informacij o poteku in vsebini, sporočim.</w:t>
      </w:r>
    </w:p>
    <w:p w14:paraId="3343297F" w14:textId="1A1B5897" w:rsidR="00B02563" w:rsidRPr="004A3D1B" w:rsidRDefault="0029113E" w:rsidP="00377688">
      <w:pPr>
        <w:pStyle w:val="NormalWeb"/>
        <w:numPr>
          <w:ilvl w:val="1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 xml:space="preserve">Predlog </w:t>
      </w:r>
      <w:r w:rsidR="002F3199" w:rsidRPr="004A3D1B">
        <w:rPr>
          <w:rFonts w:ascii="Arial" w:hAnsi="Arial" w:cs="Arial"/>
          <w:color w:val="222222"/>
          <w:sz w:val="22"/>
          <w:szCs w:val="22"/>
        </w:rPr>
        <w:t xml:space="preserve">za ustanovitev </w:t>
      </w:r>
      <w:r w:rsidRPr="004A3D1B">
        <w:rPr>
          <w:rFonts w:ascii="Arial" w:hAnsi="Arial" w:cs="Arial"/>
          <w:color w:val="222222"/>
          <w:sz w:val="22"/>
          <w:szCs w:val="22"/>
        </w:rPr>
        <w:t>delovne skupino za promocijo orientacije</w:t>
      </w:r>
    </w:p>
    <w:p w14:paraId="716357D8" w14:textId="77777777" w:rsidR="009370B1" w:rsidRPr="004A3D1B" w:rsidRDefault="009370B1" w:rsidP="0050363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34D4F2" w14:textId="494E172D" w:rsidR="00A67F8E" w:rsidRPr="004A3D1B" w:rsidRDefault="000C45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Točka 1</w:t>
      </w:r>
    </w:p>
    <w:p w14:paraId="49D25653" w14:textId="25467B68" w:rsidR="009370B1" w:rsidRPr="004A3D1B" w:rsidRDefault="00FB2C3E" w:rsidP="00FB2C3E">
      <w:p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Seja I</w:t>
      </w:r>
      <w:r w:rsidR="00E80028" w:rsidRPr="004A3D1B">
        <w:rPr>
          <w:rFonts w:ascii="Arial" w:hAnsi="Arial" w:cs="Arial"/>
          <w:b/>
          <w:bCs/>
          <w:color w:val="222222"/>
          <w:sz w:val="22"/>
          <w:szCs w:val="22"/>
        </w:rPr>
        <w:t>V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, 2023, sklep 1:</w:t>
      </w:r>
    </w:p>
    <w:p w14:paraId="439006F9" w14:textId="1221CD85" w:rsidR="00377688" w:rsidRPr="004A3D1B" w:rsidRDefault="00377688" w:rsidP="003776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t>Pooblastilo za manjkajočega člana IO OZS – nadomeščanje ni predvideno, vseeno lahko sodeluje na seji IO</w:t>
      </w:r>
      <w:r w:rsidR="00BC7D82" w:rsidRPr="004A3D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CCFC21" w14:textId="77777777" w:rsidR="00FB2C3E" w:rsidRDefault="00FB2C3E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56B6C34" w14:textId="386945F9" w:rsidR="000C453A" w:rsidRPr="004A3D1B" w:rsidRDefault="000C453A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Točka 2</w:t>
      </w:r>
    </w:p>
    <w:p w14:paraId="64D33112" w14:textId="5242CD19" w:rsidR="009370B1" w:rsidRPr="004A3D1B" w:rsidRDefault="009370B1" w:rsidP="009370B1">
      <w:p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Seja IV, 2023, sklep 2</w:t>
      </w:r>
      <w:r w:rsidR="000C453A">
        <w:rPr>
          <w:rFonts w:ascii="Arial" w:hAnsi="Arial" w:cs="Arial"/>
          <w:b/>
          <w:bCs/>
          <w:color w:val="222222"/>
          <w:sz w:val="22"/>
          <w:szCs w:val="22"/>
        </w:rPr>
        <w:t>a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150E7AF3" w14:textId="7109F312" w:rsidR="009370B1" w:rsidRPr="000C453A" w:rsidRDefault="000C453A" w:rsidP="00526B3B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>Seja IV, 2023, sklep 2a:</w:t>
      </w: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BC7D82" w:rsidRPr="000C453A">
        <w:rPr>
          <w:rFonts w:ascii="Arial" w:hAnsi="Arial" w:cs="Arial"/>
          <w:sz w:val="22"/>
          <w:szCs w:val="22"/>
        </w:rPr>
        <w:t xml:space="preserve">ROTM: popravit vrednosti potrebnih računov (lahko naknadno). </w:t>
      </w:r>
      <w:r w:rsidR="00B50862" w:rsidRPr="000C453A">
        <w:rPr>
          <w:rFonts w:ascii="Arial" w:hAnsi="Arial" w:cs="Arial"/>
          <w:sz w:val="22"/>
          <w:szCs w:val="22"/>
        </w:rPr>
        <w:t>/ JAKA</w:t>
      </w:r>
    </w:p>
    <w:p w14:paraId="3F3E7789" w14:textId="7E76DDE0" w:rsidR="00B50862" w:rsidRPr="004A3D1B" w:rsidRDefault="00B50862" w:rsidP="009370B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12AE4FE" wp14:editId="2043F46B">
            <wp:extent cx="3891686" cy="223583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8469" cy="2239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AFB3D" w14:textId="043303BC" w:rsidR="00BC7D82" w:rsidRPr="004A3D1B" w:rsidRDefault="00BC7D82" w:rsidP="009370B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Glasovanje ZA: 7, PROTI: 2, VZDRŽAN: 0</w:t>
      </w:r>
      <w:r w:rsidR="00B50862" w:rsidRPr="004A3D1B">
        <w:rPr>
          <w:rFonts w:ascii="Arial" w:hAnsi="Arial" w:cs="Arial"/>
          <w:sz w:val="22"/>
          <w:szCs w:val="22"/>
        </w:rPr>
        <w:t>, sklep sprejet</w:t>
      </w:r>
    </w:p>
    <w:p w14:paraId="3422FD84" w14:textId="6DD15A7A" w:rsidR="00B50862" w:rsidRPr="004A3D1B" w:rsidRDefault="00B50862" w:rsidP="009370B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Do konca oktobra morajo klubi Lari in Vladu poslat preliminarna poročila za oceno vsote računov. / VSI KLUBI</w:t>
      </w:r>
    </w:p>
    <w:p w14:paraId="019F6C09" w14:textId="6D2DE8D6" w:rsidR="0074033F" w:rsidRPr="000C453A" w:rsidRDefault="000C453A" w:rsidP="00FA0F73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>Seja IV, 2023, sklep 2</w:t>
      </w: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>b</w:t>
      </w: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>:</w:t>
      </w:r>
      <w:r w:rsidRPr="000C453A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74033F" w:rsidRPr="000C453A">
        <w:rPr>
          <w:rFonts w:ascii="Arial" w:hAnsi="Arial" w:cs="Arial"/>
          <w:sz w:val="22"/>
          <w:szCs w:val="22"/>
        </w:rPr>
        <w:t>OTV</w:t>
      </w:r>
    </w:p>
    <w:p w14:paraId="7C6A7A75" w14:textId="1A1CADA6" w:rsidR="0074033F" w:rsidRPr="004A3D1B" w:rsidRDefault="0074033F" w:rsidP="009370B1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Ana pošlje zbirne tabele za oddajo vsebine. Vsebino poslati članom IO (ne na IO mail listo)</w:t>
      </w:r>
    </w:p>
    <w:p w14:paraId="6AB2E3A2" w14:textId="331C40E1" w:rsidR="0074033F" w:rsidRPr="004A3D1B" w:rsidRDefault="00B50862" w:rsidP="0074033F">
      <w:pPr>
        <w:pStyle w:val="ListParagraph"/>
        <w:numPr>
          <w:ilvl w:val="0"/>
          <w:numId w:val="4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 xml:space="preserve"> </w:t>
      </w:r>
      <w:r w:rsidR="0074033F" w:rsidRPr="004A3D1B">
        <w:rPr>
          <w:rFonts w:ascii="Arial" w:hAnsi="Arial" w:cs="Arial"/>
          <w:sz w:val="22"/>
          <w:szCs w:val="22"/>
        </w:rPr>
        <w:t>Računovodski servis:</w:t>
      </w:r>
    </w:p>
    <w:p w14:paraId="5B10E313" w14:textId="0DC8D766" w:rsidR="004A3D1B" w:rsidRDefault="004A3D1B" w:rsidP="004A3D1B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3D1B">
        <w:rPr>
          <w:rFonts w:ascii="Arial" w:hAnsi="Arial" w:cs="Arial"/>
          <w:color w:val="000000"/>
          <w:sz w:val="22"/>
          <w:szCs w:val="22"/>
        </w:rPr>
        <w:lastRenderedPageBreak/>
        <w:t>Lara je pridobila ponudbo za drug računovodski servis, s katerim bi prihranili več kot 500 EUR letno</w:t>
      </w:r>
      <w:r>
        <w:rPr>
          <w:rFonts w:ascii="Arial" w:hAnsi="Arial" w:cs="Arial"/>
          <w:color w:val="000000"/>
          <w:sz w:val="22"/>
          <w:szCs w:val="22"/>
        </w:rPr>
        <w:t xml:space="preserve"> in jo predstavila na seji. Grega Raj</w:t>
      </w:r>
      <w:r w:rsidRPr="004A3D1B">
        <w:rPr>
          <w:rFonts w:ascii="Arial" w:hAnsi="Arial" w:cs="Arial"/>
          <w:color w:val="000000"/>
          <w:sz w:val="22"/>
          <w:szCs w:val="22"/>
        </w:rPr>
        <w:t xml:space="preserve"> predlaga, da konec leta prekinemo pogodbo z Vir vital (odpovedni rok 3 mesece) in nato do konca meseca marca preidemo na novega.</w:t>
      </w:r>
    </w:p>
    <w:p w14:paraId="5DF1D5C6" w14:textId="1B9916EB" w:rsidR="0074033F" w:rsidRPr="004A3D1B" w:rsidRDefault="0074033F" w:rsidP="0074033F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Predlog: kupimo licenco za računovodski program. Trenutno plačujemo 78€/mesec. Program 33€/mesec. -&gt; 500€ cen</w:t>
      </w:r>
      <w:r w:rsidR="004A3D1B">
        <w:rPr>
          <w:rFonts w:ascii="Arial" w:hAnsi="Arial" w:cs="Arial"/>
          <w:sz w:val="22"/>
          <w:szCs w:val="22"/>
        </w:rPr>
        <w:t>je</w:t>
      </w:r>
    </w:p>
    <w:p w14:paraId="20FD81C5" w14:textId="51EDE832" w:rsidR="00B50862" w:rsidRPr="004A3D1B" w:rsidRDefault="0074033F" w:rsidP="00B02563">
      <w:p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Sklep: kupi se licenco.</w:t>
      </w:r>
      <w:r w:rsidR="004A3D1B">
        <w:rPr>
          <w:rFonts w:ascii="Arial" w:hAnsi="Arial" w:cs="Arial"/>
          <w:sz w:val="22"/>
          <w:szCs w:val="22"/>
        </w:rPr>
        <w:t xml:space="preserve"> Se strinjamo, vendar se o sklepu odloča na naslednji seji, ko bo prisoten tudi Grega Raj.</w:t>
      </w:r>
    </w:p>
    <w:p w14:paraId="2C8B4712" w14:textId="77777777" w:rsidR="000C453A" w:rsidRDefault="000C453A" w:rsidP="009370B1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</w:p>
    <w:p w14:paraId="04DBCF94" w14:textId="26B494D7" w:rsidR="000C453A" w:rsidRDefault="000C453A" w:rsidP="009370B1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Točka 3</w:t>
      </w:r>
    </w:p>
    <w:p w14:paraId="17AE2052" w14:textId="38082BF6" w:rsidR="00B02563" w:rsidRPr="004A3D1B" w:rsidRDefault="00B02563" w:rsidP="009370B1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Težava: neodzivnost Klemena</w:t>
      </w:r>
      <w:r w:rsidR="00BC4937" w:rsidRPr="004A3D1B">
        <w:rPr>
          <w:rFonts w:ascii="Arial" w:hAnsi="Arial" w:cs="Arial"/>
          <w:color w:val="222222"/>
          <w:sz w:val="22"/>
          <w:szCs w:val="22"/>
        </w:rPr>
        <w:t xml:space="preserve"> pri potrjevanju</w:t>
      </w:r>
    </w:p>
    <w:p w14:paraId="56750D3A" w14:textId="49E03F26" w:rsidR="00B02563" w:rsidRPr="004A3D1B" w:rsidRDefault="004A3D1B" w:rsidP="00B41E6B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Seja IV, 2023, sklep 3: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B02563" w:rsidRPr="004A3D1B">
        <w:rPr>
          <w:rFonts w:ascii="Arial" w:hAnsi="Arial" w:cs="Arial"/>
          <w:color w:val="222222"/>
          <w:sz w:val="22"/>
          <w:szCs w:val="22"/>
        </w:rPr>
        <w:t>Uroš Cankar se vključi v delo TSK</w:t>
      </w:r>
    </w:p>
    <w:p w14:paraId="339715E4" w14:textId="0D428AD3" w:rsidR="00B02563" w:rsidRPr="004A3D1B" w:rsidRDefault="00B02563" w:rsidP="004A3D1B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 xml:space="preserve"> </w:t>
      </w:r>
      <w:r w:rsidR="004A3D1B">
        <w:rPr>
          <w:rFonts w:ascii="Arial" w:hAnsi="Arial" w:cs="Arial"/>
          <w:color w:val="222222"/>
          <w:sz w:val="22"/>
          <w:szCs w:val="22"/>
        </w:rPr>
        <w:t xml:space="preserve"> </w:t>
      </w:r>
      <w:r w:rsidR="004A3D1B" w:rsidRPr="004A3D1B">
        <w:rPr>
          <w:rFonts w:ascii="Arial" w:hAnsi="Arial" w:cs="Arial"/>
          <w:b/>
          <w:bCs/>
          <w:color w:val="222222"/>
          <w:sz w:val="22"/>
          <w:szCs w:val="22"/>
        </w:rPr>
        <w:t xml:space="preserve">Seja IV, 2023, sklep </w:t>
      </w:r>
      <w:r w:rsidR="004A3D1B" w:rsidRPr="004A3D1B">
        <w:rPr>
          <w:rFonts w:ascii="Arial" w:hAnsi="Arial" w:cs="Arial"/>
          <w:b/>
          <w:bCs/>
          <w:color w:val="222222"/>
          <w:sz w:val="22"/>
          <w:szCs w:val="22"/>
        </w:rPr>
        <w:t>4</w:t>
      </w:r>
      <w:r w:rsidR="004A3D1B" w:rsidRPr="004A3D1B">
        <w:rPr>
          <w:rFonts w:ascii="Arial" w:hAnsi="Arial" w:cs="Arial"/>
          <w:color w:val="222222"/>
          <w:sz w:val="22"/>
          <w:szCs w:val="22"/>
        </w:rPr>
        <w:t>:</w:t>
      </w:r>
      <w:r w:rsidR="004A3D1B">
        <w:rPr>
          <w:rFonts w:ascii="Arial" w:hAnsi="Arial" w:cs="Arial"/>
          <w:color w:val="222222"/>
          <w:sz w:val="22"/>
          <w:szCs w:val="22"/>
        </w:rPr>
        <w:t xml:space="preserve"> </w:t>
      </w:r>
      <w:r w:rsidR="00BC4937" w:rsidRPr="004A3D1B">
        <w:rPr>
          <w:rFonts w:ascii="Arial" w:hAnsi="Arial" w:cs="Arial"/>
          <w:color w:val="222222"/>
          <w:sz w:val="22"/>
          <w:szCs w:val="22"/>
        </w:rPr>
        <w:t>Potrjevanje regularnosti tekmovanj</w:t>
      </w:r>
      <w:r w:rsidR="004A3D1B">
        <w:rPr>
          <w:rFonts w:ascii="Arial" w:hAnsi="Arial" w:cs="Arial"/>
          <w:color w:val="222222"/>
          <w:sz w:val="22"/>
          <w:szCs w:val="22"/>
        </w:rPr>
        <w:t>:</w:t>
      </w:r>
    </w:p>
    <w:p w14:paraId="07E855C0" w14:textId="77777777" w:rsidR="00B02563" w:rsidRPr="004A3D1B" w:rsidRDefault="00B02563" w:rsidP="00BC4937">
      <w:pPr>
        <w:pStyle w:val="ListParagraph"/>
        <w:numPr>
          <w:ilvl w:val="1"/>
          <w:numId w:val="4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 xml:space="preserve">SSOL2: Bojan Jevševar mora še poslati poročilo. </w:t>
      </w:r>
    </w:p>
    <w:p w14:paraId="4E2F3443" w14:textId="262751F9" w:rsidR="00B02563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SOL1: regularno</w:t>
      </w:r>
    </w:p>
    <w:p w14:paraId="03F4D020" w14:textId="573F682F" w:rsidR="00B02563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SSOL5: regularno</w:t>
      </w:r>
    </w:p>
    <w:p w14:paraId="61E110AC" w14:textId="29458F0A" w:rsidR="00B02563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SOL2: regularno</w:t>
      </w:r>
    </w:p>
    <w:p w14:paraId="29DC49FE" w14:textId="508D563B" w:rsidR="00B02563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DP dolge, SOL4:</w:t>
      </w:r>
      <w:r w:rsidR="00BC4937" w:rsidRPr="004A3D1B">
        <w:rPr>
          <w:rFonts w:ascii="Arial" w:hAnsi="Arial" w:cs="Arial"/>
          <w:sz w:val="22"/>
          <w:szCs w:val="22"/>
        </w:rPr>
        <w:t xml:space="preserve"> preverit ali je poslal poročilo</w:t>
      </w:r>
      <w:r w:rsidRPr="004A3D1B">
        <w:rPr>
          <w:rFonts w:ascii="Arial" w:hAnsi="Arial" w:cs="Arial"/>
          <w:sz w:val="22"/>
          <w:szCs w:val="22"/>
        </w:rPr>
        <w:t xml:space="preserve"> </w:t>
      </w:r>
      <w:r w:rsidR="00BC4937" w:rsidRPr="004A3D1B">
        <w:rPr>
          <w:rFonts w:ascii="Arial" w:hAnsi="Arial" w:cs="Arial"/>
          <w:sz w:val="22"/>
          <w:szCs w:val="22"/>
        </w:rPr>
        <w:t>/ Andraž Hribar</w:t>
      </w:r>
    </w:p>
    <w:p w14:paraId="030F6B5F" w14:textId="187ABE01" w:rsidR="00B02563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DP štafete:</w:t>
      </w:r>
      <w:r w:rsidR="00BC4937" w:rsidRPr="004A3D1B">
        <w:rPr>
          <w:rFonts w:ascii="Arial" w:hAnsi="Arial" w:cs="Arial"/>
          <w:sz w:val="22"/>
          <w:szCs w:val="22"/>
        </w:rPr>
        <w:t xml:space="preserve"> preverit ali je poslal poročilo</w:t>
      </w:r>
      <w:r w:rsidRPr="004A3D1B">
        <w:rPr>
          <w:rFonts w:ascii="Arial" w:hAnsi="Arial" w:cs="Arial"/>
          <w:sz w:val="22"/>
          <w:szCs w:val="22"/>
        </w:rPr>
        <w:t xml:space="preserve"> </w:t>
      </w:r>
      <w:r w:rsidR="00BC4937" w:rsidRPr="004A3D1B">
        <w:rPr>
          <w:rFonts w:ascii="Arial" w:hAnsi="Arial" w:cs="Arial"/>
          <w:sz w:val="22"/>
          <w:szCs w:val="22"/>
        </w:rPr>
        <w:t>/ Timotej Šuc</w:t>
      </w:r>
    </w:p>
    <w:p w14:paraId="7FCC0EA5" w14:textId="37D7F139" w:rsidR="00BC4937" w:rsidRPr="004A3D1B" w:rsidRDefault="00B02563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DP srednje:</w:t>
      </w:r>
      <w:r w:rsidR="00BC4937" w:rsidRPr="004A3D1B">
        <w:rPr>
          <w:rFonts w:ascii="Arial" w:hAnsi="Arial" w:cs="Arial"/>
          <w:sz w:val="22"/>
          <w:szCs w:val="22"/>
        </w:rPr>
        <w:t xml:space="preserve"> preverit ali je poslal poročilo / Miro Šalamun</w:t>
      </w:r>
    </w:p>
    <w:p w14:paraId="689CBCA0" w14:textId="0F801131" w:rsidR="00BC4937" w:rsidRPr="004A3D1B" w:rsidRDefault="00BC4937" w:rsidP="00BC4937">
      <w:pPr>
        <w:spacing w:after="160" w:line="259" w:lineRule="auto"/>
        <w:ind w:left="1080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Vse PRE-O tekme (5) so regularne.</w:t>
      </w:r>
      <w:r w:rsidRPr="004A3D1B">
        <w:rPr>
          <w:rFonts w:ascii="Arial" w:hAnsi="Arial" w:cs="Arial"/>
          <w:sz w:val="22"/>
          <w:szCs w:val="22"/>
        </w:rPr>
        <w:br/>
        <w:t>Vse MTB-O tekme regularne – SOL4 in SOL5.</w:t>
      </w:r>
    </w:p>
    <w:p w14:paraId="7C917AEE" w14:textId="0E296374" w:rsidR="00BC4937" w:rsidRPr="004A3D1B" w:rsidRDefault="004A3D1B" w:rsidP="004A3D1B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 xml:space="preserve">Seja IV, 2023, sklep </w:t>
      </w:r>
      <w:r>
        <w:rPr>
          <w:rFonts w:ascii="Arial" w:hAnsi="Arial" w:cs="Arial"/>
          <w:b/>
          <w:bCs/>
          <w:color w:val="222222"/>
          <w:sz w:val="22"/>
          <w:szCs w:val="22"/>
        </w:rPr>
        <w:t>5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: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Trenutni koledar</w:t>
      </w:r>
      <w:r w:rsidR="00BC4937" w:rsidRPr="004A3D1B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 xml:space="preserve"> se sprejme, potrebno ga je še dopolniti do naslednje seje</w:t>
      </w:r>
      <w:r w:rsidR="00BC4937" w:rsidRPr="004A3D1B">
        <w:rPr>
          <w:rFonts w:ascii="Arial" w:hAnsi="Arial" w:cs="Arial"/>
          <w:sz w:val="22"/>
          <w:szCs w:val="22"/>
        </w:rPr>
        <w:t>:</w:t>
      </w:r>
    </w:p>
    <w:p w14:paraId="2D559B4C" w14:textId="405894D3" w:rsidR="00BC4937" w:rsidRPr="004A3D1B" w:rsidRDefault="00BC4937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 xml:space="preserve">Prejete kandidature: 5x sprint, 5x srednje, 2x dolge, </w:t>
      </w:r>
      <w:r w:rsidR="00854A67" w:rsidRPr="004A3D1B">
        <w:rPr>
          <w:rFonts w:ascii="Arial" w:hAnsi="Arial" w:cs="Arial"/>
          <w:sz w:val="22"/>
          <w:szCs w:val="22"/>
        </w:rPr>
        <w:br/>
      </w:r>
      <w:r w:rsidRPr="004A3D1B">
        <w:rPr>
          <w:rFonts w:ascii="Arial" w:hAnsi="Arial" w:cs="Arial"/>
          <w:sz w:val="22"/>
          <w:szCs w:val="22"/>
        </w:rPr>
        <w:t>manjka: DP dolge/štafete, MIX štafete</w:t>
      </w:r>
    </w:p>
    <w:p w14:paraId="7C5B17A1" w14:textId="4D3333D7" w:rsidR="00BC4937" w:rsidRPr="004A3D1B" w:rsidRDefault="00854A67" w:rsidP="00BC4937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SSOL 5 - tekem</w:t>
      </w:r>
    </w:p>
    <w:p w14:paraId="27380834" w14:textId="101E25D8" w:rsidR="00854A67" w:rsidRPr="004A3D1B" w:rsidRDefault="009F43D8" w:rsidP="00AC6A5E">
      <w:pPr>
        <w:pStyle w:val="ListParagraph"/>
        <w:numPr>
          <w:ilvl w:val="1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SOL 8 tekem</w:t>
      </w:r>
    </w:p>
    <w:p w14:paraId="6B8F79C2" w14:textId="715EEC40" w:rsidR="004F305D" w:rsidRPr="004A3D1B" w:rsidRDefault="004F305D" w:rsidP="004F305D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>Predlog štartnin: podražitev</w:t>
      </w:r>
      <w:r w:rsidR="004A3D1B">
        <w:rPr>
          <w:rFonts w:ascii="Arial" w:hAnsi="Arial" w:cs="Arial"/>
          <w:sz w:val="22"/>
          <w:szCs w:val="22"/>
        </w:rPr>
        <w:t xml:space="preserve"> na 12 eur / 6 eur.</w:t>
      </w:r>
      <w:r w:rsidRPr="004A3D1B">
        <w:rPr>
          <w:rFonts w:ascii="Arial" w:hAnsi="Arial" w:cs="Arial"/>
          <w:sz w:val="22"/>
          <w:szCs w:val="22"/>
        </w:rPr>
        <w:br/>
        <w:t>sprejemamo na naslednji seji</w:t>
      </w:r>
      <w:r w:rsidRPr="004A3D1B">
        <w:rPr>
          <w:rFonts w:ascii="Arial" w:hAnsi="Arial" w:cs="Arial"/>
          <w:sz w:val="22"/>
          <w:szCs w:val="22"/>
        </w:rPr>
        <w:br/>
      </w:r>
      <w:r w:rsidR="004A3D1B">
        <w:rPr>
          <w:rFonts w:ascii="Arial" w:hAnsi="Arial" w:cs="Arial"/>
          <w:sz w:val="22"/>
          <w:szCs w:val="22"/>
        </w:rPr>
        <w:t xml:space="preserve">Klubi so pozvanim da </w:t>
      </w:r>
      <w:r w:rsidRPr="004A3D1B">
        <w:rPr>
          <w:rFonts w:ascii="Arial" w:hAnsi="Arial" w:cs="Arial"/>
          <w:sz w:val="22"/>
          <w:szCs w:val="22"/>
        </w:rPr>
        <w:t>po</w:t>
      </w:r>
      <w:r w:rsidR="00AE75A0" w:rsidRPr="004A3D1B">
        <w:rPr>
          <w:rFonts w:ascii="Arial" w:hAnsi="Arial" w:cs="Arial"/>
          <w:sz w:val="22"/>
          <w:szCs w:val="22"/>
        </w:rPr>
        <w:t>dati</w:t>
      </w:r>
      <w:r w:rsidRPr="004A3D1B">
        <w:rPr>
          <w:rFonts w:ascii="Arial" w:hAnsi="Arial" w:cs="Arial"/>
          <w:sz w:val="22"/>
          <w:szCs w:val="22"/>
        </w:rPr>
        <w:t xml:space="preserve"> predloge do </w:t>
      </w:r>
      <w:r w:rsidR="00AE75A0" w:rsidRPr="004A3D1B">
        <w:rPr>
          <w:rFonts w:ascii="Arial" w:hAnsi="Arial" w:cs="Arial"/>
          <w:sz w:val="22"/>
          <w:szCs w:val="22"/>
        </w:rPr>
        <w:t>20</w:t>
      </w:r>
      <w:r w:rsidRPr="004A3D1B">
        <w:rPr>
          <w:rFonts w:ascii="Arial" w:hAnsi="Arial" w:cs="Arial"/>
          <w:sz w:val="22"/>
          <w:szCs w:val="22"/>
        </w:rPr>
        <w:t>.10.</w:t>
      </w:r>
      <w:r w:rsidR="004A3D1B">
        <w:rPr>
          <w:rFonts w:ascii="Arial" w:hAnsi="Arial" w:cs="Arial"/>
          <w:sz w:val="22"/>
          <w:szCs w:val="22"/>
        </w:rPr>
        <w:t xml:space="preserve"> glede štartnin za sezono 2024.</w:t>
      </w:r>
    </w:p>
    <w:p w14:paraId="3BEEE7E7" w14:textId="1131E23F" w:rsidR="00AE75A0" w:rsidRPr="000C453A" w:rsidRDefault="000C453A" w:rsidP="009343B5">
      <w:pPr>
        <w:pStyle w:val="ListParagraph"/>
        <w:numPr>
          <w:ilvl w:val="0"/>
          <w:numId w:val="45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0C453A">
        <w:rPr>
          <w:rFonts w:ascii="Arial" w:hAnsi="Arial" w:cs="Arial"/>
          <w:sz w:val="22"/>
          <w:szCs w:val="22"/>
        </w:rPr>
        <w:t>Tekmovalni pravilnik</w:t>
      </w:r>
      <w:r w:rsidRPr="000C453A">
        <w:rPr>
          <w:rFonts w:ascii="Arial" w:hAnsi="Arial" w:cs="Arial"/>
          <w:sz w:val="22"/>
          <w:szCs w:val="22"/>
        </w:rPr>
        <w:t xml:space="preserve">: </w:t>
      </w:r>
      <w:r w:rsidR="00AE75A0" w:rsidRPr="000C453A">
        <w:rPr>
          <w:rFonts w:ascii="Arial" w:hAnsi="Arial" w:cs="Arial"/>
          <w:sz w:val="22"/>
          <w:szCs w:val="22"/>
        </w:rPr>
        <w:t>TSK pošlje končen predlog na IO v pregled, potrjujemo na naslednji seji</w:t>
      </w:r>
      <w:r w:rsidR="0029113E" w:rsidRPr="000C453A">
        <w:rPr>
          <w:rFonts w:ascii="Arial" w:hAnsi="Arial" w:cs="Arial"/>
          <w:sz w:val="22"/>
          <w:szCs w:val="22"/>
        </w:rPr>
        <w:t xml:space="preserve"> (izredni občni zbor)</w:t>
      </w:r>
    </w:p>
    <w:p w14:paraId="05ADA60E" w14:textId="77777777" w:rsidR="009370B1" w:rsidRPr="004A3D1B" w:rsidRDefault="009370B1" w:rsidP="009370B1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2432F48C" w14:textId="233D861F" w:rsidR="00B54742" w:rsidRPr="004A3D1B" w:rsidRDefault="009370B1" w:rsidP="00FE47FA">
      <w:p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 xml:space="preserve">Seja IV, 2023, sklep </w:t>
      </w:r>
      <w:r w:rsidR="000C453A">
        <w:rPr>
          <w:rFonts w:ascii="Arial" w:hAnsi="Arial" w:cs="Arial"/>
          <w:b/>
          <w:bCs/>
          <w:color w:val="222222"/>
          <w:sz w:val="22"/>
          <w:szCs w:val="22"/>
        </w:rPr>
        <w:t>6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:</w:t>
      </w:r>
    </w:p>
    <w:p w14:paraId="7AA86D01" w14:textId="5BB7DEAC" w:rsidR="0029113E" w:rsidRPr="004A3D1B" w:rsidRDefault="0029113E" w:rsidP="0029113E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Naslednja seja bo veljala za izredni občni zbor. Termin: 6.11. ob 19:00, na IJS, Jamova 39.  Tema: štartnine, tekmovalni pravilnik, koledar 2024, pregled ROTM</w:t>
      </w:r>
    </w:p>
    <w:p w14:paraId="4DDE812B" w14:textId="37E66190" w:rsidR="0029113E" w:rsidRPr="004A3D1B" w:rsidRDefault="0029113E" w:rsidP="0029113E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Zapisnik seje pripravil Peter Tušar</w:t>
      </w:r>
    </w:p>
    <w:p w14:paraId="1C3990DB" w14:textId="289D2C08" w:rsidR="0029113E" w:rsidRPr="004A3D1B" w:rsidRDefault="0029113E" w:rsidP="0029113E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Občni zbor 5. 2. 2024</w:t>
      </w:r>
    </w:p>
    <w:p w14:paraId="767B655A" w14:textId="4237E3DE" w:rsidR="00600665" w:rsidRDefault="00600665" w:rsidP="00FE47FA">
      <w:p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608AA64E" w14:textId="41F7B0BA" w:rsidR="007B004B" w:rsidRPr="009F472B" w:rsidRDefault="007B004B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9F472B">
        <w:rPr>
          <w:rFonts w:ascii="Arial" w:hAnsi="Arial" w:cs="Arial"/>
          <w:color w:val="222222"/>
          <w:sz w:val="22"/>
          <w:szCs w:val="22"/>
        </w:rPr>
        <w:t>Točka 4</w:t>
      </w:r>
    </w:p>
    <w:p w14:paraId="7A90AC4A" w14:textId="2D74759D" w:rsidR="007B004B" w:rsidRPr="009F472B" w:rsidRDefault="007B004B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9F472B">
        <w:rPr>
          <w:rFonts w:ascii="Arial" w:hAnsi="Arial" w:cs="Arial"/>
          <w:color w:val="222222"/>
          <w:sz w:val="22"/>
          <w:szCs w:val="22"/>
        </w:rPr>
        <w:t>Izvedbo prejšnjih sklepov preverimo na naslednji seji:</w:t>
      </w:r>
    </w:p>
    <w:p w14:paraId="237D132B" w14:textId="77777777" w:rsidR="007B004B" w:rsidRDefault="007B004B" w:rsidP="007B00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Akcijske točke:</w:t>
      </w:r>
    </w:p>
    <w:p w14:paraId="10551491" w14:textId="77777777" w:rsidR="007B004B" w:rsidRDefault="007B004B" w:rsidP="007B00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.</w:t>
      </w:r>
    </w:p>
    <w:p w14:paraId="2B02BE24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2021/VII-1:</w:t>
      </w:r>
      <w:r>
        <w:rPr>
          <w:rFonts w:ascii="Arial" w:hAnsi="Arial" w:cs="Arial"/>
          <w:b/>
          <w:sz w:val="22"/>
          <w:szCs w:val="22"/>
        </w:rPr>
        <w:t xml:space="preserve"> Klemen </w:t>
      </w:r>
      <w:r>
        <w:rPr>
          <w:rFonts w:ascii="Arial" w:hAnsi="Arial" w:cs="Arial"/>
          <w:sz w:val="22"/>
          <w:szCs w:val="22"/>
        </w:rPr>
        <w:t>popravi stran o-tek.si., Seja VII, 2022, sklep 6: Marko in Klemen uredita stran o-tek.si. Soglasno sprejet.</w:t>
      </w:r>
    </w:p>
    <w:p w14:paraId="23453F26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highlight w:val="lightGray"/>
        </w:rPr>
        <w:t>2022/II-2:</w:t>
      </w:r>
      <w:r>
        <w:rPr>
          <w:rFonts w:ascii="Arial" w:hAnsi="Arial" w:cs="Arial"/>
          <w:b/>
          <w:sz w:val="22"/>
          <w:szCs w:val="22"/>
        </w:rPr>
        <w:t xml:space="preserve"> Klemen</w:t>
      </w:r>
      <w:r>
        <w:rPr>
          <w:rFonts w:ascii="Arial" w:hAnsi="Arial" w:cs="Arial"/>
          <w:sz w:val="22"/>
          <w:szCs w:val="22"/>
        </w:rPr>
        <w:t xml:space="preserve"> preveri tekmovalni pravilnik </w:t>
      </w:r>
      <w:r>
        <w:rPr>
          <w:rFonts w:ascii="Arial" w:hAnsi="Arial" w:cs="Arial"/>
          <w:strike/>
          <w:sz w:val="22"/>
          <w:szCs w:val="22"/>
        </w:rPr>
        <w:t>in sodniški list</w:t>
      </w:r>
      <w:r>
        <w:rPr>
          <w:rFonts w:ascii="Arial" w:hAnsi="Arial" w:cs="Arial"/>
          <w:sz w:val="22"/>
          <w:szCs w:val="22"/>
        </w:rPr>
        <w:t xml:space="preserve"> in ju dopolni v zvezi s podelitvami.</w:t>
      </w:r>
    </w:p>
    <w:p w14:paraId="32946701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III/2022, sklep 11: </w:t>
      </w:r>
      <w:r>
        <w:rPr>
          <w:rFonts w:ascii="Arial" w:hAnsi="Arial" w:cs="Arial"/>
          <w:b/>
          <w:bCs/>
          <w:sz w:val="22"/>
          <w:szCs w:val="22"/>
        </w:rPr>
        <w:t xml:space="preserve">Jaka </w:t>
      </w:r>
      <w:r>
        <w:rPr>
          <w:rFonts w:ascii="Arial" w:hAnsi="Arial" w:cs="Arial"/>
          <w:sz w:val="22"/>
          <w:szCs w:val="22"/>
        </w:rPr>
        <w:t xml:space="preserve">pošlje mejl klubom. Najkasneje na tekmi 14.10.2023 se organizira opravljanje izpita za Anti-doping. </w:t>
      </w:r>
    </w:p>
    <w:p w14:paraId="02404ECF" w14:textId="77777777" w:rsidR="007B004B" w:rsidRDefault="007B004B" w:rsidP="007B004B">
      <w:pPr>
        <w:ind w:left="708" w:firstLine="282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Dogovarjanje v teku, določiti datum izvedbe.</w:t>
      </w:r>
    </w:p>
    <w:p w14:paraId="781C0C93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eastAsia="Arial Unicode MS" w:hAnsi="Arial" w:cs="Arial"/>
          <w:b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Seja V/2022, sklep 5: </w:t>
      </w:r>
      <w:r>
        <w:rPr>
          <w:rFonts w:ascii="Arial" w:eastAsia="Arial Unicode MS" w:hAnsi="Arial" w:cs="Arial"/>
          <w:color w:val="000000"/>
          <w:sz w:val="22"/>
          <w:szCs w:val="22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Ana preveri pretekle zapisnike občnih zborov, če je občni zbor OZS že potrdil podporo ustanovitvi SEEOA. V nasprotnem primeru za Občni zbor OZS pripravi predlog sklepa.</w:t>
      </w:r>
    </w:p>
    <w:p w14:paraId="671B5824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Seja VI/2022, sklep 7: </w:t>
      </w:r>
      <w:r>
        <w:rPr>
          <w:rFonts w:ascii="Arial" w:hAnsi="Arial" w:cs="Arial"/>
          <w:sz w:val="22"/>
          <w:szCs w:val="22"/>
        </w:rPr>
        <w:t xml:space="preserve">TSK določi datum za izobraževanje za sodnike in traserje, predvidoma v novembru 2022. </w:t>
      </w:r>
    </w:p>
    <w:p w14:paraId="1F114DD9" w14:textId="77777777" w:rsidR="007B004B" w:rsidRDefault="007B004B" w:rsidP="007B004B">
      <w:pPr>
        <w:pStyle w:val="ListParagraph"/>
        <w:numPr>
          <w:ilvl w:val="0"/>
          <w:numId w:val="46"/>
        </w:numPr>
        <w:ind w:left="990" w:hanging="63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I, 2023, sklep 5:</w:t>
      </w:r>
    </w:p>
    <w:p w14:paraId="75E43F77" w14:textId="77777777" w:rsidR="007B004B" w:rsidRDefault="007B004B" w:rsidP="007B004B">
      <w:pPr>
        <w:ind w:left="28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Dolgovi 2022 TSK-ju:</w:t>
      </w:r>
    </w:p>
    <w:p w14:paraId="5063BCEE" w14:textId="77777777" w:rsidR="007B004B" w:rsidRDefault="007B004B" w:rsidP="007B004B">
      <w:pPr>
        <w:ind w:left="28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Trasiranje SSOL2, sodnik Blaž Kolner</w:t>
      </w:r>
    </w:p>
    <w:p w14:paraId="1D53C450" w14:textId="77777777" w:rsidR="007B004B" w:rsidRDefault="007B004B" w:rsidP="007B004B">
      <w:pPr>
        <w:ind w:left="282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Karta SSOL5 Mengeš, sodnik Klemen Kenda</w:t>
      </w:r>
    </w:p>
    <w:p w14:paraId="319F0056" w14:textId="77777777" w:rsidR="007B004B" w:rsidRDefault="007B004B" w:rsidP="007B004B">
      <w:pPr>
        <w:pStyle w:val="ListParagraph"/>
        <w:numPr>
          <w:ilvl w:val="0"/>
          <w:numId w:val="46"/>
        </w:numPr>
        <w:ind w:left="993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I, 2023, sklep 6:</w:t>
      </w:r>
    </w:p>
    <w:p w14:paraId="3BDCC3D3" w14:textId="77777777" w:rsidR="007B004B" w:rsidRDefault="007B004B" w:rsidP="007B004B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Vlado: najde in pripravi kar je starejših zapisov na papirju, po predaji pripravi poročilo</w:t>
      </w:r>
    </w:p>
    <w:p w14:paraId="1F5154AA" w14:textId="77777777" w:rsidR="007B004B" w:rsidRDefault="007B004B" w:rsidP="007B004B">
      <w:pPr>
        <w:pStyle w:val="ListParagraph"/>
        <w:ind w:left="99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Klemen: Dropbox arhiv poročil sej, dodeli novemu sekretarji dostop do</w:t>
      </w:r>
      <w:r>
        <w:rPr>
          <w:rFonts w:ascii="Arial" w:hAnsi="Arial" w:cs="Arial"/>
          <w:b/>
          <w:sz w:val="22"/>
          <w:szCs w:val="22"/>
        </w:rPr>
        <w:t xml:space="preserve"> Dropbox-a.</w:t>
      </w:r>
    </w:p>
    <w:p w14:paraId="0E29BD86" w14:textId="77777777" w:rsidR="007B004B" w:rsidRDefault="007B004B" w:rsidP="007B004B">
      <w:pPr>
        <w:pStyle w:val="ListParagraph"/>
        <w:numPr>
          <w:ilvl w:val="0"/>
          <w:numId w:val="46"/>
        </w:numPr>
        <w:ind w:left="993" w:hanging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Seja I, 2023, sklep 7:</w:t>
      </w:r>
    </w:p>
    <w:p w14:paraId="72588742" w14:textId="77777777" w:rsidR="007B004B" w:rsidRDefault="007B004B" w:rsidP="007B004B">
      <w:pPr>
        <w:pStyle w:val="ListParagraph"/>
        <w:ind w:left="993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Ana pripravi in odda vlogo za društvo v javnem interesu. Se pozanima pri olimpijskem komiteju kdo je kontaktna oseba in kdaj je rok oddaje. Ana preveri status prijave.</w:t>
      </w:r>
    </w:p>
    <w:p w14:paraId="4949D70D" w14:textId="77777777" w:rsidR="007B004B" w:rsidRDefault="007B004B" w:rsidP="007B004B">
      <w:pPr>
        <w:pStyle w:val="ListParagraph"/>
        <w:ind w:left="990"/>
        <w:rPr>
          <w:rFonts w:ascii="Arial" w:hAnsi="Arial" w:cs="Arial"/>
          <w:b/>
          <w:sz w:val="22"/>
          <w:szCs w:val="22"/>
        </w:rPr>
      </w:pPr>
    </w:p>
    <w:p w14:paraId="1AE40806" w14:textId="77777777" w:rsidR="007B004B" w:rsidRDefault="007B004B" w:rsidP="00FE47FA">
      <w:pPr>
        <w:spacing w:after="160" w:line="259" w:lineRule="auto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21B2E135" w14:textId="5398DDF2" w:rsidR="000C453A" w:rsidRPr="000C453A" w:rsidRDefault="000C453A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0C453A">
        <w:rPr>
          <w:rFonts w:ascii="Arial" w:hAnsi="Arial" w:cs="Arial"/>
          <w:color w:val="222222"/>
          <w:sz w:val="22"/>
          <w:szCs w:val="22"/>
        </w:rPr>
        <w:t>Točka 5</w:t>
      </w:r>
    </w:p>
    <w:p w14:paraId="752D8407" w14:textId="55BC452D" w:rsidR="0029113E" w:rsidRPr="004A3D1B" w:rsidRDefault="0029113E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 xml:space="preserve">Erasmus (Irena): Orientwalking je potrjen. </w:t>
      </w:r>
    </w:p>
    <w:p w14:paraId="73545C12" w14:textId="77777777" w:rsidR="000C453A" w:rsidRDefault="00CB3195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 xml:space="preserve">SEEOA: Gregor Raj nov član IO. </w:t>
      </w:r>
    </w:p>
    <w:p w14:paraId="6DCC287C" w14:textId="10D919A2" w:rsidR="00CB3195" w:rsidRPr="004A3D1B" w:rsidRDefault="000C453A" w:rsidP="00FE47FA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 xml:space="preserve">Seja IV, 2023, sklep </w:t>
      </w:r>
      <w:r>
        <w:rPr>
          <w:rFonts w:ascii="Arial" w:hAnsi="Arial" w:cs="Arial"/>
          <w:b/>
          <w:bCs/>
          <w:color w:val="222222"/>
          <w:sz w:val="22"/>
          <w:szCs w:val="22"/>
        </w:rPr>
        <w:t>7</w:t>
      </w:r>
      <w:r w:rsidRPr="004A3D1B">
        <w:rPr>
          <w:rFonts w:ascii="Arial" w:hAnsi="Arial" w:cs="Arial"/>
          <w:b/>
          <w:bCs/>
          <w:color w:val="222222"/>
          <w:sz w:val="22"/>
          <w:szCs w:val="22"/>
        </w:rPr>
        <w:t>:</w:t>
      </w:r>
      <w:r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CB3195" w:rsidRPr="004A3D1B">
        <w:rPr>
          <w:rFonts w:ascii="Arial" w:hAnsi="Arial" w:cs="Arial"/>
          <w:color w:val="222222"/>
          <w:sz w:val="22"/>
          <w:szCs w:val="22"/>
        </w:rPr>
        <w:t>Predlogi za nov pravilnik</w:t>
      </w:r>
      <w:r>
        <w:rPr>
          <w:rFonts w:ascii="Arial" w:hAnsi="Arial" w:cs="Arial"/>
          <w:color w:val="222222"/>
          <w:sz w:val="22"/>
          <w:szCs w:val="22"/>
        </w:rPr>
        <w:t xml:space="preserve"> SEEOA pregleda Ana</w:t>
      </w:r>
      <w:r w:rsidR="00CB3195" w:rsidRPr="004A3D1B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0A7FACAC" w14:textId="73DF19D1" w:rsidR="00AE75A0" w:rsidRPr="004A3D1B" w:rsidRDefault="00AE75A0" w:rsidP="008E72DD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</w:p>
    <w:p w14:paraId="50EE5272" w14:textId="3C370411" w:rsidR="00CB3195" w:rsidRPr="004A3D1B" w:rsidRDefault="00CB3195" w:rsidP="008E72DD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>Miha zbira ideje za nagrade. Predlog: za starejše praktične stvari, mladinci in elita dobijo medaljo / plaketo. Vprašat ali imajo ljudje že dovolj majic?</w:t>
      </w:r>
      <w:r w:rsidR="002F3199" w:rsidRPr="004A3D1B">
        <w:rPr>
          <w:rFonts w:ascii="Arial" w:hAnsi="Arial" w:cs="Arial"/>
          <w:color w:val="222222"/>
          <w:sz w:val="22"/>
          <w:szCs w:val="22"/>
        </w:rPr>
        <w:t>. Sporočit do 21.10.</w:t>
      </w:r>
    </w:p>
    <w:p w14:paraId="2EB1BE52" w14:textId="77777777" w:rsidR="00CB3195" w:rsidRPr="004A3D1B" w:rsidRDefault="00CB3195" w:rsidP="008E72DD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</w:p>
    <w:p w14:paraId="21CA1A0A" w14:textId="37EE8505" w:rsidR="00AE75A0" w:rsidRPr="004A3D1B" w:rsidRDefault="00AE75A0" w:rsidP="00AE75A0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 w:rsidRPr="004A3D1B">
        <w:rPr>
          <w:rFonts w:ascii="Arial" w:hAnsi="Arial" w:cs="Arial"/>
          <w:color w:val="222222"/>
          <w:sz w:val="22"/>
          <w:szCs w:val="22"/>
        </w:rPr>
        <w:t xml:space="preserve">Seja se zaključi ob </w:t>
      </w:r>
      <w:r w:rsidR="00CB3195" w:rsidRPr="004A3D1B">
        <w:rPr>
          <w:rFonts w:ascii="Arial" w:hAnsi="Arial" w:cs="Arial"/>
          <w:color w:val="222222"/>
          <w:sz w:val="22"/>
          <w:szCs w:val="22"/>
        </w:rPr>
        <w:t>22:00 (3:00)</w:t>
      </w:r>
      <w:r w:rsidRPr="004A3D1B">
        <w:rPr>
          <w:rFonts w:ascii="Arial" w:hAnsi="Arial" w:cs="Arial"/>
          <w:color w:val="222222"/>
          <w:sz w:val="22"/>
          <w:szCs w:val="22"/>
        </w:rPr>
        <w:t>.</w:t>
      </w:r>
    </w:p>
    <w:p w14:paraId="07DC1268" w14:textId="5EEF8EA9" w:rsidR="008E72DD" w:rsidRPr="004A3D1B" w:rsidRDefault="009F472B">
      <w:pPr>
        <w:spacing w:after="160" w:line="259" w:lineRule="auto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Zapisnik pripravila Peter Tušar in Ana Pribaković Borštnik</w:t>
      </w:r>
    </w:p>
    <w:p w14:paraId="5F6DC5A1" w14:textId="165798FC" w:rsidR="005C4196" w:rsidRPr="004A3D1B" w:rsidRDefault="005C4196" w:rsidP="00BE43A8">
      <w:pPr>
        <w:spacing w:after="160" w:line="259" w:lineRule="auto"/>
        <w:rPr>
          <w:rFonts w:ascii="Arial" w:eastAsia="Arial Unicode MS" w:hAnsi="Arial" w:cs="Arial"/>
          <w:sz w:val="22"/>
          <w:szCs w:val="22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4A3D1B">
        <w:rPr>
          <w:rFonts w:ascii="Arial" w:hAnsi="Arial" w:cs="Arial"/>
          <w:b/>
          <w:bCs/>
          <w:sz w:val="22"/>
          <w:szCs w:val="22"/>
          <w:u w:val="single"/>
        </w:rPr>
        <w:br w:type="page"/>
      </w:r>
    </w:p>
    <w:p w14:paraId="6DD1E696" w14:textId="14962749" w:rsidR="000E40FB" w:rsidRPr="004A3D1B" w:rsidRDefault="00503633" w:rsidP="007172CC">
      <w:pPr>
        <w:pStyle w:val="Body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4A3D1B">
        <w:rPr>
          <w:rFonts w:ascii="Arial" w:hAnsi="Arial" w:cs="Arial"/>
          <w:b/>
          <w:bCs/>
          <w:color w:val="auto"/>
          <w:sz w:val="22"/>
          <w:szCs w:val="22"/>
          <w:u w:val="single"/>
        </w:rPr>
        <w:lastRenderedPageBreak/>
        <w:t xml:space="preserve">DODATEK - Stari sklepi: </w:t>
      </w:r>
    </w:p>
    <w:p w14:paraId="273C533B" w14:textId="033FDB78" w:rsidR="007172CC" w:rsidRPr="004A3D1B" w:rsidRDefault="007172CC" w:rsidP="00E34C6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5A339FFF" w14:textId="0E9D936D" w:rsidR="007172CC" w:rsidRPr="004A3D1B" w:rsidRDefault="007172CC" w:rsidP="007172CC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98DE829" w14:textId="77777777" w:rsidR="007172CC" w:rsidRPr="004A3D1B" w:rsidRDefault="007172CC" w:rsidP="00503633">
      <w:pPr>
        <w:pStyle w:val="Body"/>
        <w:numPr>
          <w:ilvl w:val="0"/>
          <w:numId w:val="30"/>
        </w:numPr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4A3D1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4A3D1B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porocanje OKS o rezultatih, izracuni lig popisejo kaj delajo, predvidoma do 18.4.2019. </w:t>
      </w:r>
    </w:p>
    <w:p w14:paraId="24101D4D" w14:textId="3FB4A6A1" w:rsidR="007172CC" w:rsidRPr="004A3D1B" w:rsidRDefault="007172CC" w:rsidP="00503633">
      <w:pPr>
        <w:pStyle w:val="Body"/>
        <w:numPr>
          <w:ilvl w:val="1"/>
          <w:numId w:val="30"/>
        </w:numPr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Posamezni člani posredovali naloge in dela, ki jih opravljajo. Ana naredi pregled in dogovoriti sestanek delovne skupine (</w:t>
      </w:r>
      <w:r w:rsidRPr="004A3D1B">
        <w:rPr>
          <w:rFonts w:ascii="Arial" w:hAnsi="Arial" w:cs="Arial"/>
          <w:i/>
          <w:iCs/>
          <w:color w:val="auto"/>
          <w:sz w:val="22"/>
          <w:szCs w:val="22"/>
        </w:rPr>
        <w:t xml:space="preserve">Dušan P., Vlado S., Matjaž D., Irena H. K., Ana P. </w:t>
      </w:r>
      <w:r w:rsidRPr="004A3D1B">
        <w:rPr>
          <w:rFonts w:ascii="Arial" w:hAnsi="Arial" w:cs="Arial"/>
          <w:b/>
          <w:bCs/>
          <w:color w:val="auto"/>
          <w:sz w:val="22"/>
          <w:szCs w:val="22"/>
        </w:rPr>
        <w:t>Še ni zaključ</w:t>
      </w:r>
      <w:r w:rsidRPr="004A3D1B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eno.</w:t>
      </w:r>
    </w:p>
    <w:p w14:paraId="23954D4E" w14:textId="77777777" w:rsidR="00D55F1E" w:rsidRPr="004A3D1B" w:rsidRDefault="00D55F1E" w:rsidP="00C6309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40005D0" w14:textId="77777777" w:rsidR="00D85367" w:rsidRPr="004A3D1B" w:rsidRDefault="00D85367" w:rsidP="0045732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6E0A15F" w14:textId="77777777" w:rsidR="005C6DBA" w:rsidRPr="004A3D1B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2FBFDD50" w:rsidR="00A51898" w:rsidRPr="004A3D1B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  <w:u w:val="single"/>
        </w:rPr>
      </w:pPr>
      <w:r w:rsidRPr="004A3D1B">
        <w:rPr>
          <w:rFonts w:ascii="Arial" w:hAnsi="Arial" w:cs="Arial"/>
          <w:b/>
          <w:sz w:val="22"/>
          <w:szCs w:val="22"/>
          <w:u w:val="single"/>
        </w:rPr>
        <w:t xml:space="preserve">DODATEK – </w:t>
      </w:r>
      <w:r w:rsidR="00A51898" w:rsidRPr="004A3D1B">
        <w:rPr>
          <w:rFonts w:ascii="Arial" w:hAnsi="Arial" w:cs="Arial"/>
          <w:b/>
          <w:sz w:val="22"/>
          <w:szCs w:val="22"/>
          <w:u w:val="single"/>
        </w:rPr>
        <w:t>Dolgoročno veljavni sklepi:</w:t>
      </w:r>
    </w:p>
    <w:p w14:paraId="6E9A213F" w14:textId="77777777" w:rsidR="003B1984" w:rsidRPr="004A3D1B" w:rsidRDefault="003B1984" w:rsidP="003B198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C6AB5CC" w14:textId="2801C4B1" w:rsidR="005C6DBA" w:rsidRPr="004A3D1B" w:rsidRDefault="005C6DBA" w:rsidP="003B1984">
      <w:pPr>
        <w:pStyle w:val="Body"/>
        <w:numPr>
          <w:ilvl w:val="0"/>
          <w:numId w:val="26"/>
        </w:numPr>
        <w:rPr>
          <w:rFonts w:ascii="Arial" w:hAnsi="Arial" w:cs="Arial"/>
          <w:color w:val="auto"/>
          <w:sz w:val="22"/>
          <w:szCs w:val="22"/>
          <w:u w:color="0070C0"/>
        </w:rPr>
      </w:pPr>
      <w:r w:rsidRPr="004A3D1B">
        <w:rPr>
          <w:rFonts w:ascii="Arial" w:hAnsi="Arial" w:cs="Arial"/>
          <w:b/>
          <w:bCs/>
          <w:color w:val="auto"/>
          <w:sz w:val="22"/>
          <w:szCs w:val="22"/>
        </w:rPr>
        <w:t>Seja V, 2019, predlog sklepa 10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 w:rsidRPr="004A3D1B">
        <w:rPr>
          <w:rFonts w:ascii="Arial" w:hAnsi="Arial" w:cs="Arial"/>
          <w:bCs/>
          <w:color w:val="auto"/>
          <w:sz w:val="22"/>
          <w:szCs w:val="22"/>
        </w:rPr>
        <w:t xml:space="preserve">Stroški spremljevalcev mladinskih reprezentanc 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za leto 2020 se pokrijejo 50% iz proračuna mladinske reprezentance in 50% klubi z možnostjo, da se to razmerje spremeni glede na </w:t>
      </w:r>
      <w:r w:rsidR="00587F55" w:rsidRPr="004A3D1B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4A3D1B">
        <w:rPr>
          <w:rFonts w:ascii="Arial" w:hAnsi="Arial" w:cs="Arial"/>
          <w:color w:val="auto"/>
          <w:sz w:val="22"/>
          <w:szCs w:val="22"/>
          <w:u w:color="0070C0"/>
        </w:rPr>
        <w:t xml:space="preserve"> sredstva pridobljena na razpisih. Sklep preložen v odločanje na naslednji seji.</w:t>
      </w:r>
    </w:p>
    <w:p w14:paraId="04CD35B8" w14:textId="77777777" w:rsidR="005C6DBA" w:rsidRPr="004A3D1B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Pr="004A3D1B" w:rsidRDefault="000C4AA1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4A3D1B"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4A3D1B">
        <w:rPr>
          <w:rFonts w:ascii="Arial" w:hAnsi="Arial" w:cs="Arial"/>
          <w:bCs/>
          <w:sz w:val="22"/>
          <w:szCs w:val="22"/>
        </w:rPr>
        <w:t>Program redne vadbe sestavljajo dogodki formata</w:t>
      </w:r>
      <w:r w:rsidRPr="004A3D1B">
        <w:rPr>
          <w:rFonts w:ascii="Arial" w:hAnsi="Arial" w:cs="Arial"/>
          <w:b/>
          <w:bCs/>
          <w:sz w:val="22"/>
          <w:szCs w:val="22"/>
        </w:rPr>
        <w:t xml:space="preserve"> trening</w:t>
      </w:r>
      <w:r w:rsidRPr="004A3D1B"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4A3D1B">
        <w:rPr>
          <w:rFonts w:ascii="Arial" w:hAnsi="Arial" w:cs="Arial"/>
          <w:b/>
          <w:bCs/>
          <w:sz w:val="22"/>
          <w:szCs w:val="22"/>
        </w:rPr>
        <w:t>trening tekma</w:t>
      </w:r>
      <w:r w:rsidRPr="004A3D1B"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06BB9878" w:rsidR="000D30B1" w:rsidRPr="004A3D1B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4A3D1B" w:rsidRDefault="00A164E4" w:rsidP="003B1984">
      <w:pPr>
        <w:pStyle w:val="ListParagraph"/>
        <w:numPr>
          <w:ilvl w:val="0"/>
          <w:numId w:val="26"/>
        </w:num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b/>
          <w:sz w:val="22"/>
          <w:szCs w:val="22"/>
        </w:rPr>
        <w:t xml:space="preserve">Seja II, 2021, Sklep 6: </w:t>
      </w:r>
      <w:r w:rsidRPr="004A3D1B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8" w:history="1">
        <w:r w:rsidRPr="004A3D1B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4A3D1B">
        <w:rPr>
          <w:rFonts w:ascii="Arial" w:hAnsi="Arial" w:cs="Arial"/>
          <w:sz w:val="22"/>
          <w:szCs w:val="22"/>
        </w:rPr>
        <w:t>. Monika Ravnikar skrbi za promocijo in spodbuja klube k objavi.</w:t>
      </w:r>
    </w:p>
    <w:p w14:paraId="54EE1C81" w14:textId="6D7CCD86" w:rsidR="003B1984" w:rsidRPr="004A3D1B" w:rsidRDefault="00A164E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sz w:val="22"/>
          <w:szCs w:val="22"/>
        </w:rPr>
        <w:t xml:space="preserve">S pravili izvedbe programa orientacijski tek za vsakogar (OTV) v letu 2021, </w:t>
      </w:r>
      <w:r w:rsidR="00BE5A63" w:rsidRPr="004A3D1B">
        <w:rPr>
          <w:rFonts w:ascii="Arial" w:hAnsi="Arial" w:cs="Arial"/>
          <w:sz w:val="22"/>
          <w:szCs w:val="22"/>
        </w:rPr>
        <w:t>k</w:t>
      </w:r>
      <w:r w:rsidRPr="004A3D1B"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67E58B68" w14:textId="77777777" w:rsidR="003B1984" w:rsidRPr="004A3D1B" w:rsidRDefault="003B1984" w:rsidP="003B1984">
      <w:pPr>
        <w:pStyle w:val="ListParagraph"/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40EEBD2E" w14:textId="7C794F8F" w:rsidR="00A164E4" w:rsidRPr="004A3D1B" w:rsidRDefault="00BF2B59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4A3D1B">
        <w:rPr>
          <w:rFonts w:ascii="Arial" w:hAnsi="Arial" w:cs="Arial"/>
          <w:b/>
          <w:bCs/>
          <w:sz w:val="22"/>
          <w:szCs w:val="22"/>
        </w:rPr>
        <w:t>Sklep 12, seja VIII 2021</w:t>
      </w:r>
      <w:r w:rsidR="00A164E4" w:rsidRPr="004A3D1B">
        <w:rPr>
          <w:rFonts w:ascii="Arial" w:hAnsi="Arial" w:cs="Arial"/>
          <w:b/>
          <w:bCs/>
          <w:sz w:val="22"/>
          <w:szCs w:val="22"/>
        </w:rPr>
        <w:t xml:space="preserve">: </w:t>
      </w:r>
      <w:r w:rsidR="00A164E4" w:rsidRPr="004A3D1B">
        <w:rPr>
          <w:rFonts w:ascii="Arial" w:hAnsi="Arial" w:cs="Arial"/>
          <w:bCs/>
          <w:sz w:val="22"/>
          <w:szCs w:val="22"/>
        </w:rPr>
        <w:t xml:space="preserve">Sprejme se </w:t>
      </w:r>
      <w:r w:rsidR="00A164E4" w:rsidRPr="004A3D1B">
        <w:rPr>
          <w:rFonts w:ascii="Arial" w:hAnsi="Arial" w:cs="Arial"/>
          <w:sz w:val="22"/>
          <w:szCs w:val="22"/>
        </w:rPr>
        <w:t>predlagani koncept izpeljave programa Orientacijski tek za vsakogar (OTV) t.j. izvedbo programa redne vadbe, s katerim se v letu 202</w:t>
      </w:r>
      <w:r w:rsidRPr="004A3D1B">
        <w:rPr>
          <w:rFonts w:ascii="Arial" w:hAnsi="Arial" w:cs="Arial"/>
          <w:sz w:val="22"/>
          <w:szCs w:val="22"/>
        </w:rPr>
        <w:t>2</w:t>
      </w:r>
      <w:r w:rsidR="00A164E4" w:rsidRPr="004A3D1B">
        <w:rPr>
          <w:rFonts w:ascii="Arial" w:hAnsi="Arial" w:cs="Arial"/>
          <w:sz w:val="22"/>
          <w:szCs w:val="22"/>
        </w:rPr>
        <w:t xml:space="preserve"> odraslim udeležencem zagotovi najmanj 60 ur (predvidoma 90) brezplačne redne vadbe orientacijskega teka. Nosilec programa je OZS.</w:t>
      </w:r>
    </w:p>
    <w:p w14:paraId="21DC5CB0" w14:textId="77777777" w:rsidR="00A164E4" w:rsidRPr="004A3D1B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D3C9BF6" w14:textId="77777777" w:rsidR="004F3ADE" w:rsidRPr="004A3D1B" w:rsidRDefault="004F3ADE" w:rsidP="003B1984">
      <w:pPr>
        <w:pStyle w:val="ListParagraph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4A3D1B">
        <w:rPr>
          <w:rFonts w:ascii="Arial" w:hAnsi="Arial" w:cs="Arial"/>
          <w:b/>
          <w:sz w:val="22"/>
          <w:szCs w:val="22"/>
        </w:rPr>
        <w:t xml:space="preserve">Sklep 4, seja VII 2021: </w:t>
      </w:r>
      <w:r w:rsidRPr="004A3D1B">
        <w:rPr>
          <w:rFonts w:ascii="Arial" w:hAnsi="Arial" w:cs="Arial"/>
          <w:bCs/>
          <w:sz w:val="22"/>
          <w:szCs w:val="22"/>
        </w:rPr>
        <w:t xml:space="preserve">Livelox na SOL tekmah obvezen. Organizator lahko da karto v slabši resoluciji. </w:t>
      </w:r>
    </w:p>
    <w:p w14:paraId="0FBED897" w14:textId="77777777" w:rsidR="004F3ADE" w:rsidRPr="004A3D1B" w:rsidRDefault="004F3ADE" w:rsidP="004F3AD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787CBBC" w14:textId="77777777" w:rsidR="004F3ADE" w:rsidRPr="004A3D1B" w:rsidRDefault="004F3ADE" w:rsidP="003B1984">
      <w:pPr>
        <w:pStyle w:val="ListParagraph"/>
        <w:numPr>
          <w:ilvl w:val="0"/>
          <w:numId w:val="26"/>
        </w:numPr>
        <w:rPr>
          <w:rFonts w:ascii="Arial" w:hAnsi="Arial" w:cs="Arial"/>
          <w:bCs/>
          <w:sz w:val="22"/>
          <w:szCs w:val="22"/>
        </w:rPr>
      </w:pPr>
      <w:r w:rsidRPr="004A3D1B">
        <w:rPr>
          <w:rFonts w:ascii="Arial" w:hAnsi="Arial" w:cs="Arial"/>
          <w:b/>
          <w:sz w:val="22"/>
          <w:szCs w:val="22"/>
        </w:rPr>
        <w:t xml:space="preserve">Sklep 11, seja VII 2021: </w:t>
      </w:r>
      <w:r w:rsidRPr="004A3D1B">
        <w:rPr>
          <w:rFonts w:ascii="Arial" w:hAnsi="Arial" w:cs="Arial"/>
          <w:bCs/>
          <w:sz w:val="22"/>
          <w:szCs w:val="22"/>
        </w:rPr>
        <w:t>OZS pokrije stroške udeležbe na IOF komisiji za karte za prvi sestanek v 2021 in predvidoma tudi za drugi sestanek v 2021, če bodo sredstva sofinanciranja za delovanje zveze ostala na približno enakem nivoju kot do sedaj.</w:t>
      </w:r>
    </w:p>
    <w:p w14:paraId="44ABC8A1" w14:textId="092FCBEB" w:rsidR="004F3ADE" w:rsidRPr="004A3D1B" w:rsidRDefault="004F3ADE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1458F84" w14:textId="77777777" w:rsidR="00024A00" w:rsidRPr="004A3D1B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  <w:sz w:val="22"/>
          <w:szCs w:val="22"/>
        </w:rPr>
      </w:pPr>
    </w:p>
    <w:sectPr w:rsidR="00024A00" w:rsidRPr="004A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559D0"/>
    <w:multiLevelType w:val="hybridMultilevel"/>
    <w:tmpl w:val="713A2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1625D"/>
    <w:multiLevelType w:val="hybridMultilevel"/>
    <w:tmpl w:val="5E1484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4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6F65DBC"/>
    <w:multiLevelType w:val="multilevel"/>
    <w:tmpl w:val="6DB8BDC0"/>
    <w:numStyleLink w:val="ImportedStyle1"/>
  </w:abstractNum>
  <w:abstractNum w:abstractNumId="17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3491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21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4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2A5E1B"/>
    <w:multiLevelType w:val="hybridMultilevel"/>
    <w:tmpl w:val="E3723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27B1C"/>
    <w:multiLevelType w:val="hybridMultilevel"/>
    <w:tmpl w:val="713A2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C454B"/>
    <w:multiLevelType w:val="hybridMultilevel"/>
    <w:tmpl w:val="C428AC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3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43"/>
  </w:num>
  <w:num w:numId="2" w16cid:durableId="1741441469">
    <w:abstractNumId w:val="16"/>
  </w:num>
  <w:num w:numId="3" w16cid:durableId="600920584">
    <w:abstractNumId w:val="34"/>
  </w:num>
  <w:num w:numId="4" w16cid:durableId="776758256">
    <w:abstractNumId w:val="16"/>
  </w:num>
  <w:num w:numId="5" w16cid:durableId="252015952">
    <w:abstractNumId w:val="0"/>
  </w:num>
  <w:num w:numId="6" w16cid:durableId="1045520952">
    <w:abstractNumId w:val="15"/>
  </w:num>
  <w:num w:numId="7" w16cid:durableId="486172522">
    <w:abstractNumId w:val="33"/>
  </w:num>
  <w:num w:numId="8" w16cid:durableId="1602907365">
    <w:abstractNumId w:val="1"/>
  </w:num>
  <w:num w:numId="9" w16cid:durableId="763376746">
    <w:abstractNumId w:val="26"/>
  </w:num>
  <w:num w:numId="10" w16cid:durableId="659890908">
    <w:abstractNumId w:val="32"/>
  </w:num>
  <w:num w:numId="11" w16cid:durableId="1117677417">
    <w:abstractNumId w:val="27"/>
  </w:num>
  <w:num w:numId="12" w16cid:durableId="1938632703">
    <w:abstractNumId w:val="9"/>
  </w:num>
  <w:num w:numId="13" w16cid:durableId="1697347669">
    <w:abstractNumId w:val="31"/>
  </w:num>
  <w:num w:numId="14" w16cid:durableId="820123183">
    <w:abstractNumId w:val="25"/>
  </w:num>
  <w:num w:numId="15" w16cid:durableId="1019966077">
    <w:abstractNumId w:val="19"/>
  </w:num>
  <w:num w:numId="16" w16cid:durableId="458761038">
    <w:abstractNumId w:val="12"/>
  </w:num>
  <w:num w:numId="17" w16cid:durableId="2042125469">
    <w:abstractNumId w:val="41"/>
  </w:num>
  <w:num w:numId="18" w16cid:durableId="1123577340">
    <w:abstractNumId w:val="36"/>
  </w:num>
  <w:num w:numId="19" w16cid:durableId="1869415904">
    <w:abstractNumId w:val="6"/>
  </w:num>
  <w:num w:numId="20" w16cid:durableId="1989244188">
    <w:abstractNumId w:val="20"/>
  </w:num>
  <w:num w:numId="21" w16cid:durableId="187256488">
    <w:abstractNumId w:val="11"/>
  </w:num>
  <w:num w:numId="22" w16cid:durableId="1474257078">
    <w:abstractNumId w:val="35"/>
  </w:num>
  <w:num w:numId="23" w16cid:durableId="352802106">
    <w:abstractNumId w:val="28"/>
  </w:num>
  <w:num w:numId="24" w16cid:durableId="61369165">
    <w:abstractNumId w:val="21"/>
  </w:num>
  <w:num w:numId="25" w16cid:durableId="1450782217">
    <w:abstractNumId w:val="39"/>
  </w:num>
  <w:num w:numId="26" w16cid:durableId="524758149">
    <w:abstractNumId w:val="17"/>
  </w:num>
  <w:num w:numId="27" w16cid:durableId="527959711">
    <w:abstractNumId w:val="13"/>
  </w:num>
  <w:num w:numId="28" w16cid:durableId="1305771560">
    <w:abstractNumId w:val="24"/>
  </w:num>
  <w:num w:numId="29" w16cid:durableId="713313971">
    <w:abstractNumId w:val="4"/>
  </w:num>
  <w:num w:numId="30" w16cid:durableId="981689211">
    <w:abstractNumId w:val="3"/>
  </w:num>
  <w:num w:numId="31" w16cid:durableId="123931224">
    <w:abstractNumId w:val="8"/>
  </w:num>
  <w:num w:numId="32" w16cid:durableId="80026990">
    <w:abstractNumId w:val="5"/>
  </w:num>
  <w:num w:numId="33" w16cid:durableId="483156964">
    <w:abstractNumId w:val="42"/>
  </w:num>
  <w:num w:numId="34" w16cid:durableId="1107656609">
    <w:abstractNumId w:val="22"/>
  </w:num>
  <w:num w:numId="35" w16cid:durableId="1363703382">
    <w:abstractNumId w:val="7"/>
  </w:num>
  <w:num w:numId="36" w16cid:durableId="1302267127">
    <w:abstractNumId w:val="18"/>
  </w:num>
  <w:num w:numId="37" w16cid:durableId="1747990528">
    <w:abstractNumId w:val="14"/>
  </w:num>
  <w:num w:numId="38" w16cid:durableId="1497574148">
    <w:abstractNumId w:val="40"/>
  </w:num>
  <w:num w:numId="39" w16cid:durableId="916864616">
    <w:abstractNumId w:val="29"/>
  </w:num>
  <w:num w:numId="40" w16cid:durableId="1437872524">
    <w:abstractNumId w:val="23"/>
  </w:num>
  <w:num w:numId="41" w16cid:durableId="452095289">
    <w:abstractNumId w:val="37"/>
  </w:num>
  <w:num w:numId="42" w16cid:durableId="1011638570">
    <w:abstractNumId w:val="2"/>
  </w:num>
  <w:num w:numId="43" w16cid:durableId="1931503258">
    <w:abstractNumId w:val="38"/>
  </w:num>
  <w:num w:numId="44" w16cid:durableId="2070420395">
    <w:abstractNumId w:val="10"/>
  </w:num>
  <w:num w:numId="45" w16cid:durableId="1748575086">
    <w:abstractNumId w:val="30"/>
  </w:num>
  <w:num w:numId="46" w16cid:durableId="121533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E70CE"/>
    <w:rsid w:val="001F05CC"/>
    <w:rsid w:val="001F6B5F"/>
    <w:rsid w:val="00212498"/>
    <w:rsid w:val="00226151"/>
    <w:rsid w:val="00227476"/>
    <w:rsid w:val="00233341"/>
    <w:rsid w:val="00233470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64659"/>
    <w:rsid w:val="003677CA"/>
    <w:rsid w:val="00377688"/>
    <w:rsid w:val="00395A5D"/>
    <w:rsid w:val="003A4AA3"/>
    <w:rsid w:val="003B1984"/>
    <w:rsid w:val="003D0967"/>
    <w:rsid w:val="003D43EC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871"/>
    <w:rsid w:val="00494616"/>
    <w:rsid w:val="004A3D1B"/>
    <w:rsid w:val="004A59D6"/>
    <w:rsid w:val="004A6142"/>
    <w:rsid w:val="004B27C0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52B2"/>
    <w:rsid w:val="005F54AF"/>
    <w:rsid w:val="005F7014"/>
    <w:rsid w:val="00600665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D1551"/>
    <w:rsid w:val="007D7931"/>
    <w:rsid w:val="007E4A47"/>
    <w:rsid w:val="007E6E98"/>
    <w:rsid w:val="007F01D5"/>
    <w:rsid w:val="007F73BB"/>
    <w:rsid w:val="0080190B"/>
    <w:rsid w:val="00806D65"/>
    <w:rsid w:val="00817530"/>
    <w:rsid w:val="008210E4"/>
    <w:rsid w:val="00826182"/>
    <w:rsid w:val="008414D4"/>
    <w:rsid w:val="00854A67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5C69"/>
    <w:rsid w:val="00950FDF"/>
    <w:rsid w:val="00961B41"/>
    <w:rsid w:val="00961D6D"/>
    <w:rsid w:val="0096605E"/>
    <w:rsid w:val="00967607"/>
    <w:rsid w:val="00973409"/>
    <w:rsid w:val="00984135"/>
    <w:rsid w:val="009861C1"/>
    <w:rsid w:val="009939AF"/>
    <w:rsid w:val="009C2000"/>
    <w:rsid w:val="009C6BB9"/>
    <w:rsid w:val="009D3592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56A2B"/>
    <w:rsid w:val="00A6139F"/>
    <w:rsid w:val="00A61F69"/>
    <w:rsid w:val="00A62F24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680F"/>
    <w:rsid w:val="00B50862"/>
    <w:rsid w:val="00B524D7"/>
    <w:rsid w:val="00B54742"/>
    <w:rsid w:val="00B62280"/>
    <w:rsid w:val="00B653D0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4937"/>
    <w:rsid w:val="00BC515C"/>
    <w:rsid w:val="00BC7D82"/>
    <w:rsid w:val="00BE43A8"/>
    <w:rsid w:val="00BE4A08"/>
    <w:rsid w:val="00BE5A63"/>
    <w:rsid w:val="00BF0CCE"/>
    <w:rsid w:val="00BF2B59"/>
    <w:rsid w:val="00C0184D"/>
    <w:rsid w:val="00C033FE"/>
    <w:rsid w:val="00C176A4"/>
    <w:rsid w:val="00C325DF"/>
    <w:rsid w:val="00C47C85"/>
    <w:rsid w:val="00C50736"/>
    <w:rsid w:val="00C514CF"/>
    <w:rsid w:val="00C62D53"/>
    <w:rsid w:val="00C6309A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382D"/>
    <w:rsid w:val="00D55F1E"/>
    <w:rsid w:val="00D56C91"/>
    <w:rsid w:val="00D56CED"/>
    <w:rsid w:val="00D612B9"/>
    <w:rsid w:val="00D6314C"/>
    <w:rsid w:val="00D74FDF"/>
    <w:rsid w:val="00D85367"/>
    <w:rsid w:val="00D85759"/>
    <w:rsid w:val="00D958CF"/>
    <w:rsid w:val="00DA2786"/>
    <w:rsid w:val="00DB7C1E"/>
    <w:rsid w:val="00DC30C7"/>
    <w:rsid w:val="00DC58A1"/>
    <w:rsid w:val="00DE0F2F"/>
    <w:rsid w:val="00DE53B2"/>
    <w:rsid w:val="00DF25C8"/>
    <w:rsid w:val="00DF4385"/>
    <w:rsid w:val="00DF7B05"/>
    <w:rsid w:val="00E23530"/>
    <w:rsid w:val="00E34C65"/>
    <w:rsid w:val="00E44F35"/>
    <w:rsid w:val="00E46896"/>
    <w:rsid w:val="00E560E4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346E1"/>
    <w:rsid w:val="00F40082"/>
    <w:rsid w:val="00F475B8"/>
    <w:rsid w:val="00F541E4"/>
    <w:rsid w:val="00F54649"/>
    <w:rsid w:val="00F54FD6"/>
    <w:rsid w:val="00F6176F"/>
    <w:rsid w:val="00F62695"/>
    <w:rsid w:val="00F85B8E"/>
    <w:rsid w:val="00F9026E"/>
    <w:rsid w:val="00F9183F"/>
    <w:rsid w:val="00FA022A"/>
    <w:rsid w:val="00FA3177"/>
    <w:rsid w:val="00FA6E3C"/>
    <w:rsid w:val="00FB2C3E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  <w:style w:type="paragraph" w:customStyle="1" w:styleId="m-8660499634691097421msolistparagraph">
    <w:name w:val="m_-8660499634691097421msolistparagraph"/>
    <w:basedOn w:val="Normal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DefaultParagraphFont"/>
    <w:rsid w:val="00BB3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acijska-zveza.si/admin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1247</Words>
  <Characters>7113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6</cp:revision>
  <dcterms:created xsi:type="dcterms:W3CDTF">2023-10-09T07:38:00Z</dcterms:created>
  <dcterms:modified xsi:type="dcterms:W3CDTF">2023-10-09T08:01:00Z</dcterms:modified>
</cp:coreProperties>
</file>