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4CAA5" w14:textId="67CFB096" w:rsidR="004D0263" w:rsidRPr="00932FD8" w:rsidRDefault="00565B72">
      <w:pPr>
        <w:rPr>
          <w:rFonts w:ascii="Arial" w:hAnsi="Arial" w:cs="Arial"/>
          <w:b/>
        </w:rPr>
      </w:pPr>
      <w:r w:rsidRPr="00932FD8">
        <w:rPr>
          <w:rFonts w:ascii="Arial" w:hAnsi="Arial"/>
          <w:b/>
        </w:rPr>
        <w:t xml:space="preserve">ZAPISNIK </w:t>
      </w:r>
      <w:r w:rsidR="0019019F" w:rsidRPr="00932FD8">
        <w:rPr>
          <w:rFonts w:ascii="Arial" w:hAnsi="Arial" w:cs="Arial"/>
          <w:b/>
        </w:rPr>
        <w:t>1</w:t>
      </w:r>
      <w:r w:rsidR="00376D6A" w:rsidRPr="00932FD8">
        <w:rPr>
          <w:rFonts w:ascii="Arial" w:hAnsi="Arial"/>
          <w:b/>
        </w:rPr>
        <w:t>. KORESPONDENČN</w:t>
      </w:r>
      <w:r w:rsidRPr="00932FD8">
        <w:rPr>
          <w:rFonts w:ascii="Arial" w:hAnsi="Arial"/>
          <w:b/>
        </w:rPr>
        <w:t>E SEJE</w:t>
      </w:r>
      <w:r w:rsidR="00376D6A" w:rsidRPr="00932FD8">
        <w:rPr>
          <w:rFonts w:ascii="Arial" w:hAnsi="Arial"/>
          <w:b/>
        </w:rPr>
        <w:t xml:space="preserve"> IO </w:t>
      </w:r>
      <w:r w:rsidR="00CF494F" w:rsidRPr="00932FD8">
        <w:rPr>
          <w:rFonts w:ascii="Arial" w:hAnsi="Arial"/>
          <w:b/>
        </w:rPr>
        <w:t>OZS</w:t>
      </w:r>
      <w:r w:rsidR="00CF494F" w:rsidRPr="00932FD8">
        <w:rPr>
          <w:rFonts w:ascii="Arial" w:hAnsi="Arial" w:cs="Arial"/>
          <w:b/>
        </w:rPr>
        <w:tab/>
      </w:r>
      <w:r w:rsidR="00CF494F" w:rsidRPr="00932FD8">
        <w:rPr>
          <w:rFonts w:ascii="Arial" w:hAnsi="Arial" w:cs="Arial"/>
          <w:b/>
        </w:rPr>
        <w:tab/>
      </w:r>
    </w:p>
    <w:p w14:paraId="3A1F3FF2" w14:textId="77777777" w:rsidR="00932FD8" w:rsidRDefault="00932FD8">
      <w:pPr>
        <w:rPr>
          <w:rFonts w:ascii="Arial" w:hAnsi="Arial" w:cs="Arial"/>
          <w:b/>
        </w:rPr>
      </w:pPr>
    </w:p>
    <w:p w14:paraId="1AA51C2E" w14:textId="547225C1" w:rsidR="00565B72" w:rsidRPr="00932FD8" w:rsidRDefault="00565B72">
      <w:pPr>
        <w:rPr>
          <w:rFonts w:ascii="Arial" w:hAnsi="Arial" w:cs="Arial"/>
          <w:b/>
        </w:rPr>
      </w:pPr>
      <w:r w:rsidRPr="00932FD8">
        <w:rPr>
          <w:rFonts w:ascii="Arial" w:hAnsi="Arial" w:cs="Arial"/>
          <w:b/>
        </w:rPr>
        <w:t xml:space="preserve">Seja je potekala po elektronski pošti od </w:t>
      </w:r>
      <w:r w:rsidR="0019019F" w:rsidRPr="00932FD8">
        <w:rPr>
          <w:rFonts w:ascii="Arial" w:hAnsi="Arial" w:cs="Arial"/>
          <w:b/>
        </w:rPr>
        <w:t>8.7.2021</w:t>
      </w:r>
      <w:r w:rsidRPr="00932FD8">
        <w:rPr>
          <w:rFonts w:ascii="Arial" w:hAnsi="Arial" w:cs="Arial"/>
          <w:b/>
        </w:rPr>
        <w:t xml:space="preserve"> do </w:t>
      </w:r>
      <w:r w:rsidR="0019019F" w:rsidRPr="00932FD8">
        <w:rPr>
          <w:rFonts w:ascii="Arial" w:hAnsi="Arial" w:cs="Arial"/>
          <w:b/>
        </w:rPr>
        <w:t>22.7.2021</w:t>
      </w:r>
    </w:p>
    <w:p w14:paraId="13050997" w14:textId="10AD76A9" w:rsidR="00565B72" w:rsidRDefault="001752E3" w:rsidP="00565B72">
      <w:pPr>
        <w:pStyle w:val="Body"/>
        <w:rPr>
          <w:rFonts w:ascii="Arial" w:hAnsi="Arial" w:cs="Arial"/>
          <w:color w:val="auto"/>
          <w:sz w:val="22"/>
          <w:szCs w:val="22"/>
        </w:rPr>
      </w:pPr>
      <w:r w:rsidRPr="00A16EBF">
        <w:rPr>
          <w:rFonts w:ascii="Arial" w:hAnsi="Arial" w:cs="Arial"/>
          <w:color w:val="auto"/>
          <w:sz w:val="22"/>
          <w:szCs w:val="22"/>
        </w:rPr>
        <w:t xml:space="preserve">Glasovalo je </w:t>
      </w:r>
      <w:r w:rsidR="00A16EBF" w:rsidRPr="00A16EBF">
        <w:rPr>
          <w:rFonts w:ascii="Arial" w:hAnsi="Arial" w:cs="Arial"/>
          <w:color w:val="auto"/>
          <w:sz w:val="22"/>
          <w:szCs w:val="22"/>
        </w:rPr>
        <w:t>7</w:t>
      </w:r>
      <w:r w:rsidRPr="00A16EBF">
        <w:rPr>
          <w:rFonts w:ascii="Arial" w:hAnsi="Arial" w:cs="Arial"/>
          <w:color w:val="auto"/>
          <w:sz w:val="22"/>
          <w:szCs w:val="22"/>
        </w:rPr>
        <w:t xml:space="preserve"> od 13 članov </w:t>
      </w:r>
      <w:r w:rsidR="00565B72" w:rsidRPr="00A16EBF">
        <w:rPr>
          <w:rFonts w:ascii="Arial" w:hAnsi="Arial" w:cs="Arial"/>
          <w:color w:val="auto"/>
          <w:sz w:val="22"/>
          <w:szCs w:val="22"/>
        </w:rPr>
        <w:t>IO OZS:</w:t>
      </w:r>
      <w:r w:rsidR="00A16EBF" w:rsidRPr="00A16EBF">
        <w:rPr>
          <w:rFonts w:ascii="Arial" w:hAnsi="Arial" w:cs="Arial"/>
          <w:color w:val="auto"/>
          <w:sz w:val="22"/>
          <w:szCs w:val="22"/>
        </w:rPr>
        <w:t xml:space="preserve"> Marko </w:t>
      </w:r>
      <w:proofErr w:type="spellStart"/>
      <w:r w:rsidR="00A16EBF" w:rsidRPr="00A16EBF">
        <w:rPr>
          <w:rFonts w:ascii="Arial" w:hAnsi="Arial" w:cs="Arial"/>
          <w:color w:val="auto"/>
          <w:sz w:val="22"/>
          <w:szCs w:val="22"/>
        </w:rPr>
        <w:t>Dudić</w:t>
      </w:r>
      <w:proofErr w:type="spellEnd"/>
      <w:r w:rsidR="00A16EBF" w:rsidRPr="00A16EBF">
        <w:rPr>
          <w:rFonts w:ascii="Arial" w:hAnsi="Arial" w:cs="Arial"/>
          <w:color w:val="auto"/>
          <w:sz w:val="22"/>
          <w:szCs w:val="22"/>
        </w:rPr>
        <w:t xml:space="preserve"> (OK</w:t>
      </w:r>
      <w:r w:rsidR="00A16EBF" w:rsidRPr="00BE4A08">
        <w:rPr>
          <w:rFonts w:ascii="Arial" w:hAnsi="Arial" w:cs="Arial"/>
          <w:color w:val="auto"/>
          <w:sz w:val="22"/>
          <w:szCs w:val="22"/>
        </w:rPr>
        <w:t xml:space="preserve"> Slovenj Gradec),</w:t>
      </w:r>
      <w:r w:rsidR="00A16EBF" w:rsidRPr="00A16EBF">
        <w:rPr>
          <w:rFonts w:ascii="Arial" w:hAnsi="Arial" w:cs="Arial"/>
          <w:color w:val="auto"/>
          <w:sz w:val="22"/>
          <w:szCs w:val="22"/>
        </w:rPr>
        <w:t xml:space="preserve"> </w:t>
      </w:r>
      <w:r w:rsidR="00A16EBF">
        <w:rPr>
          <w:rFonts w:ascii="Arial" w:hAnsi="Arial" w:cs="Arial"/>
          <w:color w:val="auto"/>
          <w:sz w:val="22"/>
          <w:szCs w:val="22"/>
        </w:rPr>
        <w:t>Vlado Sedej (OK Azimut), Irena Hacin Kolner (OK Komenda),</w:t>
      </w:r>
      <w:r w:rsidR="00A16EBF" w:rsidRPr="00A16EBF">
        <w:rPr>
          <w:rFonts w:ascii="Arial" w:hAnsi="Arial" w:cs="Arial"/>
          <w:color w:val="auto"/>
          <w:sz w:val="22"/>
          <w:szCs w:val="22"/>
        </w:rPr>
        <w:t xml:space="preserve"> </w:t>
      </w:r>
      <w:r w:rsidR="00A16EBF" w:rsidRPr="00BE4A08">
        <w:rPr>
          <w:rFonts w:ascii="Arial" w:hAnsi="Arial" w:cs="Arial"/>
          <w:color w:val="auto"/>
          <w:sz w:val="22"/>
          <w:szCs w:val="22"/>
        </w:rPr>
        <w:t>Jaka Piltaver (OK Brežice),</w:t>
      </w:r>
      <w:r w:rsidR="00A16EBF" w:rsidRPr="00A16EBF">
        <w:rPr>
          <w:rFonts w:ascii="Arial" w:hAnsi="Arial" w:cs="Arial"/>
          <w:color w:val="auto"/>
          <w:sz w:val="22"/>
          <w:szCs w:val="22"/>
        </w:rPr>
        <w:t xml:space="preserve"> </w:t>
      </w:r>
      <w:r w:rsidR="00A16EBF" w:rsidRPr="00C90D88">
        <w:rPr>
          <w:rFonts w:ascii="Arial" w:hAnsi="Arial" w:cs="Arial"/>
          <w:color w:val="auto"/>
          <w:sz w:val="22"/>
          <w:szCs w:val="22"/>
        </w:rPr>
        <w:t>M</w:t>
      </w:r>
      <w:r w:rsidR="00A16EBF">
        <w:rPr>
          <w:rFonts w:ascii="Arial" w:hAnsi="Arial" w:cs="Arial"/>
          <w:color w:val="auto"/>
          <w:sz w:val="22"/>
          <w:szCs w:val="22"/>
        </w:rPr>
        <w:t>atjaž Draksler (Škofjeloški OK),</w:t>
      </w:r>
      <w:r w:rsidR="00A16EBF">
        <w:rPr>
          <w:rFonts w:ascii="Arial" w:hAnsi="Arial" w:cs="Arial"/>
          <w:color w:val="auto"/>
          <w:sz w:val="22"/>
          <w:szCs w:val="22"/>
        </w:rPr>
        <w:t xml:space="preserve"> </w:t>
      </w:r>
      <w:r w:rsidR="00A16EBF">
        <w:rPr>
          <w:rFonts w:ascii="Arial" w:hAnsi="Arial" w:cs="Arial"/>
          <w:color w:val="auto"/>
          <w:sz w:val="22"/>
          <w:szCs w:val="22"/>
        </w:rPr>
        <w:t>Krešo Keresteš (OK Trzin),</w:t>
      </w:r>
      <w:r w:rsidR="00A16EBF" w:rsidRPr="00A16EBF">
        <w:rPr>
          <w:rFonts w:ascii="Arial" w:hAnsi="Arial" w:cs="Arial"/>
          <w:color w:val="auto"/>
          <w:sz w:val="22"/>
          <w:szCs w:val="22"/>
        </w:rPr>
        <w:t xml:space="preserve"> </w:t>
      </w:r>
      <w:r w:rsidR="00A16EBF" w:rsidRPr="00A16EBF">
        <w:rPr>
          <w:rFonts w:ascii="Arial" w:hAnsi="Arial" w:cs="Arial"/>
          <w:color w:val="auto"/>
          <w:sz w:val="22"/>
          <w:szCs w:val="22"/>
        </w:rPr>
        <w:t>Ana Pribaković Borštnik (OK Tivoli)</w:t>
      </w:r>
    </w:p>
    <w:p w14:paraId="549A727C" w14:textId="77777777" w:rsidR="00A16EBF" w:rsidRDefault="00A16EBF" w:rsidP="00565B72">
      <w:pPr>
        <w:pStyle w:val="Body"/>
        <w:rPr>
          <w:rFonts w:ascii="Arial" w:hAnsi="Arial" w:cs="Arial"/>
          <w:color w:val="auto"/>
          <w:sz w:val="22"/>
          <w:szCs w:val="22"/>
        </w:rPr>
      </w:pPr>
    </w:p>
    <w:p w14:paraId="343B0412" w14:textId="21F44257" w:rsidR="00A16EBF" w:rsidRDefault="00A16EBF" w:rsidP="00565B72">
      <w:pPr>
        <w:pStyle w:val="Body"/>
        <w:rPr>
          <w:rFonts w:ascii="Arial" w:hAnsi="Arial" w:cs="Arial"/>
          <w:color w:val="auto"/>
          <w:sz w:val="22"/>
          <w:szCs w:val="22"/>
        </w:rPr>
      </w:pPr>
      <w:r w:rsidRPr="00C90D88">
        <w:rPr>
          <w:rFonts w:ascii="Arial" w:hAnsi="Arial" w:cs="Arial"/>
          <w:color w:val="auto"/>
          <w:sz w:val="22"/>
          <w:szCs w:val="22"/>
        </w:rPr>
        <w:t>Odsotni člani IO OZS</w:t>
      </w:r>
      <w:r>
        <w:rPr>
          <w:rFonts w:ascii="Arial" w:hAnsi="Arial" w:cs="Arial"/>
          <w:color w:val="auto"/>
          <w:sz w:val="22"/>
          <w:szCs w:val="22"/>
        </w:rPr>
        <w:t>: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Pr="009F7D96">
        <w:rPr>
          <w:rFonts w:ascii="Arial" w:hAnsi="Arial" w:cs="Arial"/>
          <w:color w:val="auto"/>
          <w:sz w:val="22"/>
          <w:szCs w:val="22"/>
        </w:rPr>
        <w:t xml:space="preserve">Miha </w:t>
      </w:r>
      <w:r w:rsidRPr="00BE4A08">
        <w:rPr>
          <w:rFonts w:ascii="Arial" w:hAnsi="Arial" w:cs="Arial"/>
          <w:color w:val="auto"/>
          <w:sz w:val="22"/>
          <w:szCs w:val="22"/>
        </w:rPr>
        <w:t>Škarabot (OK Po</w:t>
      </w:r>
      <w:proofErr w:type="spellStart"/>
      <w:r w:rsidRPr="00BE4A08">
        <w:rPr>
          <w:rFonts w:ascii="Arial" w:hAnsi="Arial" w:cs="Arial"/>
          <w:color w:val="auto"/>
          <w:sz w:val="22"/>
          <w:szCs w:val="22"/>
        </w:rPr>
        <w:t>laris</w:t>
      </w:r>
      <w:proofErr w:type="spellEnd"/>
      <w:r w:rsidRPr="00BE4A08">
        <w:rPr>
          <w:rFonts w:ascii="Arial" w:hAnsi="Arial" w:cs="Arial"/>
          <w:color w:val="auto"/>
          <w:sz w:val="22"/>
          <w:szCs w:val="22"/>
        </w:rPr>
        <w:t xml:space="preserve">), Tomaž Pust (OK Komenda), </w:t>
      </w:r>
      <w:r w:rsidRPr="009F7D96">
        <w:rPr>
          <w:rFonts w:ascii="Arial" w:hAnsi="Arial" w:cs="Arial"/>
          <w:color w:val="auto"/>
          <w:sz w:val="22"/>
          <w:szCs w:val="22"/>
        </w:rPr>
        <w:t xml:space="preserve">Igor Bončina (OK Slovenske Konjice), </w:t>
      </w:r>
      <w:r>
        <w:rPr>
          <w:rFonts w:ascii="Arial" w:hAnsi="Arial" w:cs="Arial"/>
          <w:color w:val="auto"/>
          <w:sz w:val="22"/>
          <w:szCs w:val="22"/>
        </w:rPr>
        <w:t>Gregor Hvala (OK Azimut),</w:t>
      </w:r>
      <w:r w:rsidRPr="009F7D96">
        <w:rPr>
          <w:rFonts w:ascii="Arial" w:hAnsi="Arial" w:cs="Arial"/>
          <w:color w:val="auto"/>
          <w:sz w:val="22"/>
          <w:szCs w:val="22"/>
          <w:lang w:val="it-IT"/>
        </w:rPr>
        <w:t xml:space="preserve"> </w:t>
      </w:r>
      <w:r>
        <w:rPr>
          <w:rFonts w:ascii="Arial" w:hAnsi="Arial" w:cs="Arial"/>
          <w:color w:val="auto"/>
          <w:sz w:val="22"/>
          <w:szCs w:val="22"/>
          <w:lang w:val="it-IT"/>
        </w:rPr>
        <w:t xml:space="preserve">Blaž Petrovič (OK </w:t>
      </w:r>
      <w:proofErr w:type="spellStart"/>
      <w:r>
        <w:rPr>
          <w:rFonts w:ascii="Arial" w:hAnsi="Arial" w:cs="Arial"/>
          <w:color w:val="auto"/>
          <w:sz w:val="22"/>
          <w:szCs w:val="22"/>
          <w:lang w:val="it-IT"/>
        </w:rPr>
        <w:t>Polaris</w:t>
      </w:r>
      <w:proofErr w:type="spellEnd"/>
      <w:r>
        <w:rPr>
          <w:rFonts w:ascii="Arial" w:hAnsi="Arial" w:cs="Arial"/>
          <w:color w:val="auto"/>
          <w:sz w:val="22"/>
          <w:szCs w:val="22"/>
          <w:lang w:val="it-IT"/>
        </w:rPr>
        <w:t>)</w:t>
      </w:r>
      <w:r>
        <w:rPr>
          <w:rFonts w:ascii="Arial" w:hAnsi="Arial" w:cs="Arial"/>
          <w:color w:val="auto"/>
          <w:sz w:val="22"/>
          <w:szCs w:val="22"/>
          <w:lang w:val="it-IT"/>
        </w:rPr>
        <w:t xml:space="preserve">, </w:t>
      </w:r>
      <w:r w:rsidRPr="009F7D96">
        <w:rPr>
          <w:rFonts w:ascii="Arial" w:hAnsi="Arial" w:cs="Arial"/>
          <w:color w:val="auto"/>
          <w:sz w:val="22"/>
          <w:szCs w:val="22"/>
        </w:rPr>
        <w:t>Nuša Jeram (OK Azimut)</w:t>
      </w:r>
    </w:p>
    <w:p w14:paraId="5C7DAF59" w14:textId="77777777" w:rsidR="00A16EBF" w:rsidRPr="00932FD8" w:rsidRDefault="00A16EBF" w:rsidP="00565B72">
      <w:pPr>
        <w:pStyle w:val="Body"/>
        <w:rPr>
          <w:rFonts w:ascii="Arial" w:eastAsia="Arial" w:hAnsi="Arial" w:cs="Arial"/>
          <w:color w:val="auto"/>
          <w:sz w:val="22"/>
          <w:szCs w:val="22"/>
        </w:rPr>
      </w:pPr>
    </w:p>
    <w:p w14:paraId="4E25532F" w14:textId="4AE98B7C" w:rsidR="0019019F" w:rsidRPr="00932FD8" w:rsidRDefault="0019019F" w:rsidP="001752E3">
      <w:pPr>
        <w:pStyle w:val="Body"/>
        <w:rPr>
          <w:rFonts w:ascii="Arial" w:hAnsi="Arial" w:cs="Arial"/>
          <w:b/>
          <w:color w:val="auto"/>
          <w:sz w:val="22"/>
          <w:szCs w:val="22"/>
        </w:rPr>
      </w:pPr>
    </w:p>
    <w:p w14:paraId="7C98E9B0" w14:textId="77777777" w:rsidR="0019019F" w:rsidRPr="00932FD8" w:rsidRDefault="0019019F" w:rsidP="001752E3">
      <w:pPr>
        <w:pStyle w:val="Body"/>
        <w:rPr>
          <w:rFonts w:ascii="Arial" w:hAnsi="Arial" w:cs="Arial"/>
          <w:b/>
          <w:color w:val="auto"/>
          <w:sz w:val="22"/>
          <w:szCs w:val="22"/>
        </w:rPr>
      </w:pPr>
    </w:p>
    <w:p w14:paraId="7A8EC6D6" w14:textId="77777777" w:rsidR="0019019F" w:rsidRPr="00932FD8" w:rsidRDefault="0019019F" w:rsidP="0019019F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932FD8">
        <w:rPr>
          <w:rFonts w:ascii="Arial" w:hAnsi="Arial" w:cs="Arial"/>
        </w:rPr>
        <w:t xml:space="preserve">Projekt ROTM </w:t>
      </w:r>
    </w:p>
    <w:p w14:paraId="526EF395" w14:textId="77BEB576" w:rsidR="0019019F" w:rsidRPr="00932FD8" w:rsidRDefault="006F4022" w:rsidP="0019019F">
      <w:pPr>
        <w:rPr>
          <w:rFonts w:ascii="Arial" w:hAnsi="Arial" w:cs="Arial"/>
        </w:rPr>
      </w:pPr>
      <w:r w:rsidRPr="00932FD8">
        <w:rPr>
          <w:rFonts w:ascii="Arial" w:hAnsi="Arial" w:cs="Arial"/>
        </w:rPr>
        <w:t>Na prijavo za razpis ROTM, objavljeno po elektronski pošti 4.6.2021</w:t>
      </w:r>
      <w:r w:rsidR="00932FD8" w:rsidRPr="00932FD8">
        <w:rPr>
          <w:rFonts w:ascii="Arial" w:hAnsi="Arial" w:cs="Arial"/>
        </w:rPr>
        <w:t xml:space="preserve"> so se do roka 25.6.2021</w:t>
      </w:r>
      <w:r w:rsidRPr="00932FD8">
        <w:rPr>
          <w:rFonts w:ascii="Arial" w:hAnsi="Arial" w:cs="Arial"/>
        </w:rPr>
        <w:t xml:space="preserve"> </w:t>
      </w:r>
      <w:r w:rsidR="00932FD8" w:rsidRPr="00932FD8">
        <w:rPr>
          <w:rFonts w:ascii="Arial" w:hAnsi="Arial" w:cs="Arial"/>
        </w:rPr>
        <w:t>prijavili 3 klubi s skupno 5 programi</w:t>
      </w:r>
      <w:r w:rsidR="0019019F" w:rsidRPr="00932FD8">
        <w:rPr>
          <w:rFonts w:ascii="Arial" w:hAnsi="Arial" w:cs="Arial"/>
        </w:rPr>
        <w:t>.</w:t>
      </w:r>
    </w:p>
    <w:p w14:paraId="1E22ABAA" w14:textId="75F17384" w:rsidR="0019019F" w:rsidRPr="00932FD8" w:rsidRDefault="0019019F" w:rsidP="0019019F">
      <w:pPr>
        <w:jc w:val="both"/>
        <w:rPr>
          <w:rFonts w:ascii="Arial" w:eastAsia="Arial Unicode MS" w:hAnsi="Arial" w:cs="Arial"/>
          <w:color w:val="000000"/>
          <w:bdr w:val="none" w:sz="0" w:space="0" w:color="auto" w:frame="1"/>
          <w14:textOutline w14:w="0" w14:cap="flat" w14:cmpd="sng" w14:algn="ctr">
            <w14:noFill/>
            <w14:prstDash w14:val="solid"/>
            <w14:bevel/>
          </w14:textOutline>
        </w:rPr>
      </w:pPr>
      <w:r w:rsidRPr="00932FD8">
        <w:rPr>
          <w:rFonts w:ascii="Arial" w:eastAsia="Arial Unicode MS" w:hAnsi="Arial" w:cs="Arial"/>
          <w:b/>
          <w:color w:val="000000"/>
          <w:bdr w:val="none" w:sz="0" w:space="0" w:color="auto" w:frame="1"/>
          <w14:textOutline w14:w="0" w14:cap="flat" w14:cmpd="sng" w14:algn="ctr">
            <w14:noFill/>
            <w14:prstDash w14:val="solid"/>
            <w14:bevel/>
          </w14:textOutline>
        </w:rPr>
        <w:t>Korespondenčna seja I, 2021, sklep 1:</w:t>
      </w:r>
      <w:r w:rsidRPr="00932FD8">
        <w:rPr>
          <w:rFonts w:ascii="Arial" w:eastAsia="Arial Unicode MS" w:hAnsi="Arial" w:cs="Arial"/>
          <w:color w:val="000000"/>
          <w:bdr w:val="none" w:sz="0" w:space="0" w:color="auto" w:frame="1"/>
          <w14:textOutline w14:w="0" w14:cap="flat" w14:cmpd="sng" w14:algn="ctr">
            <w14:noFill/>
            <w14:prstDash w14:val="solid"/>
            <w14:bevel/>
          </w14:textOutline>
        </w:rPr>
        <w:t xml:space="preserve"> Sredstva ROTM se razporedi v skladu s tabelo</w:t>
      </w:r>
    </w:p>
    <w:p w14:paraId="7E1B71C9" w14:textId="77777777" w:rsidR="0019019F" w:rsidRPr="00932FD8" w:rsidRDefault="0019019F" w:rsidP="0019019F">
      <w:pPr>
        <w:rPr>
          <w:rFonts w:ascii="Arial" w:hAnsi="Arial" w:cs="Arial"/>
        </w:rPr>
      </w:pPr>
    </w:p>
    <w:tbl>
      <w:tblPr>
        <w:tblW w:w="6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2976"/>
      </w:tblGrid>
      <w:tr w:rsidR="0019019F" w:rsidRPr="00932FD8" w14:paraId="2E18C634" w14:textId="77777777" w:rsidTr="0019019F">
        <w:trPr>
          <w:trHeight w:val="5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E92F37" w14:textId="77777777" w:rsidR="0019019F" w:rsidRPr="00932FD8" w:rsidRDefault="0019019F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C55347" w14:textId="77777777" w:rsidR="0019019F" w:rsidRPr="00932FD8" w:rsidRDefault="0019019F">
            <w:pPr>
              <w:spacing w:line="256" w:lineRule="auto"/>
              <w:rPr>
                <w:rFonts w:ascii="Arial" w:eastAsia="Times New Roman" w:hAnsi="Arial" w:cs="Arial"/>
                <w:color w:val="000000"/>
              </w:rPr>
            </w:pPr>
            <w:r w:rsidRPr="00932FD8">
              <w:rPr>
                <w:rFonts w:ascii="Arial" w:eastAsia="Times New Roman" w:hAnsi="Arial" w:cs="Arial"/>
                <w:color w:val="000000"/>
              </w:rPr>
              <w:t>Predlog sofinanciranja</w:t>
            </w:r>
          </w:p>
        </w:tc>
      </w:tr>
      <w:tr w:rsidR="0019019F" w:rsidRPr="00932FD8" w14:paraId="7EDF442A" w14:textId="77777777" w:rsidTr="0019019F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B51A78" w14:textId="77777777" w:rsidR="0019019F" w:rsidRPr="00932FD8" w:rsidRDefault="0019019F">
            <w:pPr>
              <w:spacing w:line="256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932FD8">
              <w:rPr>
                <w:rFonts w:ascii="Arial" w:eastAsia="Times New Roman" w:hAnsi="Arial" w:cs="Arial"/>
                <w:bCs/>
                <w:color w:val="000000"/>
              </w:rPr>
              <w:t>OK Slovenj Gradec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C5446F" w14:textId="4BB64708" w:rsidR="0019019F" w:rsidRPr="00932FD8" w:rsidRDefault="0019019F">
            <w:pPr>
              <w:spacing w:line="256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32FD8">
              <w:rPr>
                <w:rFonts w:ascii="Arial" w:eastAsia="Times New Roman" w:hAnsi="Arial" w:cs="Arial"/>
                <w:color w:val="000000"/>
              </w:rPr>
              <w:t>1.500 €</w:t>
            </w:r>
          </w:p>
        </w:tc>
      </w:tr>
      <w:tr w:rsidR="0019019F" w:rsidRPr="00932FD8" w14:paraId="49D81CF5" w14:textId="77777777" w:rsidTr="0019019F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329066" w14:textId="77777777" w:rsidR="0019019F" w:rsidRPr="00932FD8" w:rsidRDefault="0019019F">
            <w:pPr>
              <w:spacing w:line="256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932FD8">
              <w:rPr>
                <w:rFonts w:ascii="Arial" w:eastAsia="Times New Roman" w:hAnsi="Arial" w:cs="Arial"/>
                <w:bCs/>
                <w:color w:val="000000"/>
              </w:rPr>
              <w:t>OK Azimut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DA7C1D" w14:textId="15FF52B7" w:rsidR="0019019F" w:rsidRPr="00932FD8" w:rsidRDefault="0019019F">
            <w:pPr>
              <w:spacing w:line="256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32FD8">
              <w:rPr>
                <w:rFonts w:ascii="Arial" w:eastAsia="Times New Roman" w:hAnsi="Arial" w:cs="Arial"/>
                <w:color w:val="000000"/>
              </w:rPr>
              <w:t>1.990 €</w:t>
            </w:r>
          </w:p>
        </w:tc>
      </w:tr>
      <w:tr w:rsidR="0019019F" w:rsidRPr="00932FD8" w14:paraId="624DB90B" w14:textId="77777777" w:rsidTr="0019019F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DBB43B" w14:textId="77777777" w:rsidR="0019019F" w:rsidRPr="00932FD8" w:rsidRDefault="0019019F">
            <w:pPr>
              <w:spacing w:line="256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932FD8">
              <w:rPr>
                <w:rFonts w:ascii="Arial" w:eastAsia="Times New Roman" w:hAnsi="Arial" w:cs="Arial"/>
                <w:bCs/>
                <w:color w:val="000000"/>
              </w:rPr>
              <w:t>OK Tivoli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9DEB03" w14:textId="64A75C67" w:rsidR="0019019F" w:rsidRPr="00932FD8" w:rsidRDefault="0019019F">
            <w:pPr>
              <w:spacing w:line="256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32FD8">
              <w:rPr>
                <w:rFonts w:ascii="Arial" w:eastAsia="Times New Roman" w:hAnsi="Arial" w:cs="Arial"/>
                <w:color w:val="000000"/>
              </w:rPr>
              <w:t>590 €</w:t>
            </w:r>
          </w:p>
        </w:tc>
      </w:tr>
      <w:tr w:rsidR="0019019F" w:rsidRPr="00932FD8" w14:paraId="5A82F304" w14:textId="77777777" w:rsidTr="0019019F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F75EE4" w14:textId="77777777" w:rsidR="0019019F" w:rsidRPr="00932FD8" w:rsidRDefault="0019019F">
            <w:pPr>
              <w:spacing w:line="256" w:lineRule="auto"/>
              <w:rPr>
                <w:rFonts w:ascii="Arial" w:eastAsia="Times New Roman" w:hAnsi="Arial" w:cs="Arial"/>
                <w:bCs/>
                <w:color w:val="000000"/>
              </w:rPr>
            </w:pPr>
            <w:r w:rsidRPr="00932FD8">
              <w:rPr>
                <w:rFonts w:ascii="Arial" w:eastAsia="Times New Roman" w:hAnsi="Arial" w:cs="Arial"/>
                <w:bCs/>
                <w:color w:val="000000"/>
              </w:rPr>
              <w:t>OZS neposredno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002B1F" w14:textId="7114981C" w:rsidR="0019019F" w:rsidRPr="00932FD8" w:rsidRDefault="0019019F">
            <w:pPr>
              <w:spacing w:line="256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32FD8">
              <w:rPr>
                <w:rFonts w:ascii="Arial" w:eastAsia="Times New Roman" w:hAnsi="Arial" w:cs="Arial"/>
                <w:color w:val="000000"/>
              </w:rPr>
              <w:t>1.020 €</w:t>
            </w:r>
          </w:p>
        </w:tc>
      </w:tr>
      <w:tr w:rsidR="0019019F" w:rsidRPr="00932FD8" w14:paraId="2946FDAB" w14:textId="77777777" w:rsidTr="0019019F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B1C77A" w14:textId="77777777" w:rsidR="0019019F" w:rsidRPr="00932FD8" w:rsidRDefault="0019019F">
            <w:pPr>
              <w:spacing w:line="256" w:lineRule="auto"/>
              <w:rPr>
                <w:rFonts w:ascii="Arial" w:eastAsia="Times New Roman" w:hAnsi="Arial" w:cs="Arial"/>
                <w:color w:val="000000"/>
              </w:rPr>
            </w:pPr>
            <w:r w:rsidRPr="00932FD8">
              <w:rPr>
                <w:rFonts w:ascii="Arial" w:eastAsia="Times New Roman" w:hAnsi="Arial" w:cs="Arial"/>
                <w:color w:val="000000"/>
              </w:rPr>
              <w:t>Sofinanciranje Fundacija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3E8A27" w14:textId="61B4076F" w:rsidR="0019019F" w:rsidRPr="00932FD8" w:rsidRDefault="0019019F">
            <w:pPr>
              <w:spacing w:line="256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932FD8">
              <w:rPr>
                <w:rFonts w:ascii="Arial" w:eastAsia="Times New Roman" w:hAnsi="Arial" w:cs="Arial"/>
                <w:color w:val="000000"/>
              </w:rPr>
              <w:t>5.100 €</w:t>
            </w:r>
          </w:p>
        </w:tc>
      </w:tr>
    </w:tbl>
    <w:p w14:paraId="237E5A92" w14:textId="77777777" w:rsidR="0019019F" w:rsidRPr="00932FD8" w:rsidRDefault="0019019F" w:rsidP="0019019F">
      <w:pPr>
        <w:rPr>
          <w:rFonts w:ascii="Arial" w:hAnsi="Arial" w:cs="Arial"/>
          <w:lang w:eastAsia="sl-SI"/>
        </w:rPr>
      </w:pPr>
    </w:p>
    <w:p w14:paraId="12855C45" w14:textId="77777777" w:rsidR="00376D6A" w:rsidRPr="00932FD8" w:rsidRDefault="00376D6A" w:rsidP="00960445">
      <w:pPr>
        <w:rPr>
          <w:rFonts w:ascii="Arial" w:hAnsi="Arial"/>
        </w:rPr>
      </w:pPr>
    </w:p>
    <w:p w14:paraId="21318BAD" w14:textId="037FDF09" w:rsidR="00F15F85" w:rsidRPr="00932FD8" w:rsidRDefault="001752E3" w:rsidP="006107ED">
      <w:pPr>
        <w:ind w:left="360"/>
        <w:rPr>
          <w:rFonts w:ascii="Arial" w:hAnsi="Arial"/>
        </w:rPr>
      </w:pPr>
      <w:r w:rsidRPr="00932FD8">
        <w:rPr>
          <w:rFonts w:ascii="Arial" w:hAnsi="Arial"/>
        </w:rPr>
        <w:t xml:space="preserve">Ljubljana, </w:t>
      </w:r>
      <w:r w:rsidR="0019019F" w:rsidRPr="00932FD8">
        <w:rPr>
          <w:rFonts w:ascii="Arial" w:hAnsi="Arial"/>
        </w:rPr>
        <w:t>23.7.2021</w:t>
      </w:r>
      <w:r w:rsidR="00080611" w:rsidRPr="00932FD8">
        <w:rPr>
          <w:rFonts w:ascii="Arial" w:hAnsi="Arial"/>
        </w:rPr>
        <w:tab/>
      </w:r>
      <w:r w:rsidR="00080611" w:rsidRPr="00932FD8">
        <w:rPr>
          <w:rFonts w:ascii="Arial" w:hAnsi="Arial"/>
        </w:rPr>
        <w:tab/>
      </w:r>
      <w:r w:rsidR="006107ED" w:rsidRPr="00932FD8">
        <w:rPr>
          <w:rFonts w:ascii="Arial" w:hAnsi="Arial"/>
        </w:rPr>
        <w:tab/>
      </w:r>
      <w:r w:rsidRPr="00932FD8">
        <w:rPr>
          <w:rFonts w:ascii="Arial" w:hAnsi="Arial"/>
        </w:rPr>
        <w:t>zapisal</w:t>
      </w:r>
      <w:r w:rsidR="0019019F" w:rsidRPr="00932FD8">
        <w:rPr>
          <w:rFonts w:ascii="Arial" w:hAnsi="Arial"/>
        </w:rPr>
        <w:t>a</w:t>
      </w:r>
      <w:r w:rsidR="00932FD8">
        <w:rPr>
          <w:rFonts w:ascii="Arial" w:hAnsi="Arial"/>
        </w:rPr>
        <w:t xml:space="preserve"> Ana Pribaković Borštnik</w:t>
      </w:r>
    </w:p>
    <w:p w14:paraId="04C81FB4" w14:textId="77777777" w:rsidR="00F15F85" w:rsidRPr="00932FD8" w:rsidRDefault="00F15F85" w:rsidP="00F15F85">
      <w:pPr>
        <w:rPr>
          <w:rFonts w:ascii="Arial" w:hAnsi="Arial"/>
        </w:rPr>
      </w:pPr>
    </w:p>
    <w:p w14:paraId="62B2853A" w14:textId="77777777" w:rsidR="001752E3" w:rsidRPr="00932FD8" w:rsidRDefault="001752E3">
      <w:pPr>
        <w:rPr>
          <w:rFonts w:ascii="Arial" w:hAnsi="Arial"/>
        </w:rPr>
      </w:pPr>
    </w:p>
    <w:sectPr w:rsidR="001752E3" w:rsidRPr="00932F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066A3"/>
    <w:multiLevelType w:val="hybridMultilevel"/>
    <w:tmpl w:val="A4247086"/>
    <w:lvl w:ilvl="0" w:tplc="D88275E4">
      <w:start w:val="1"/>
      <w:numFmt w:val="lowerLetter"/>
      <w:lvlText w:val="%1."/>
      <w:lvlJc w:val="left"/>
      <w:pPr>
        <w:ind w:left="1068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16A4D4F8">
      <w:start w:val="1"/>
      <w:numFmt w:val="lowerLetter"/>
      <w:lvlText w:val="%2."/>
      <w:lvlJc w:val="left"/>
      <w:pPr>
        <w:ind w:left="1788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B2B450AE">
      <w:start w:val="1"/>
      <w:numFmt w:val="lowerRoman"/>
      <w:lvlText w:val="%3."/>
      <w:lvlJc w:val="left"/>
      <w:pPr>
        <w:ind w:left="2508" w:hanging="31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B1E40ACE">
      <w:start w:val="1"/>
      <w:numFmt w:val="decimal"/>
      <w:lvlText w:val="%4."/>
      <w:lvlJc w:val="left"/>
      <w:pPr>
        <w:ind w:left="3228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EBC23AA8">
      <w:start w:val="1"/>
      <w:numFmt w:val="lowerLetter"/>
      <w:lvlText w:val="%5."/>
      <w:lvlJc w:val="left"/>
      <w:pPr>
        <w:ind w:left="3948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C9820332">
      <w:start w:val="1"/>
      <w:numFmt w:val="lowerRoman"/>
      <w:lvlText w:val="%6."/>
      <w:lvlJc w:val="left"/>
      <w:pPr>
        <w:ind w:left="4668" w:hanging="31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D5907364">
      <w:start w:val="1"/>
      <w:numFmt w:val="decimal"/>
      <w:lvlText w:val="%7."/>
      <w:lvlJc w:val="left"/>
      <w:pPr>
        <w:ind w:left="5388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3D14A4A8">
      <w:start w:val="1"/>
      <w:numFmt w:val="lowerLetter"/>
      <w:lvlText w:val="%8."/>
      <w:lvlJc w:val="left"/>
      <w:pPr>
        <w:ind w:left="6108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3B442FF6">
      <w:start w:val="1"/>
      <w:numFmt w:val="lowerRoman"/>
      <w:lvlText w:val="%9."/>
      <w:lvlJc w:val="left"/>
      <w:pPr>
        <w:ind w:left="6828" w:hanging="31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" w15:restartNumberingAfterBreak="0">
    <w:nsid w:val="14B463CF"/>
    <w:multiLevelType w:val="hybridMultilevel"/>
    <w:tmpl w:val="72F45A36"/>
    <w:lvl w:ilvl="0" w:tplc="750859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F65DBC"/>
    <w:multiLevelType w:val="multilevel"/>
    <w:tmpl w:val="6DB8BDC0"/>
    <w:numStyleLink w:val="ImportedStyle1"/>
  </w:abstractNum>
  <w:abstractNum w:abstractNumId="3" w15:restartNumberingAfterBreak="0">
    <w:nsid w:val="326C1651"/>
    <w:multiLevelType w:val="hybridMultilevel"/>
    <w:tmpl w:val="D1BCB536"/>
    <w:lvl w:ilvl="0" w:tplc="2B2ED44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C61B8D"/>
    <w:multiLevelType w:val="multilevel"/>
    <w:tmpl w:val="B38A56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BAF38E5"/>
    <w:multiLevelType w:val="hybridMultilevel"/>
    <w:tmpl w:val="C11E1CE8"/>
    <w:lvl w:ilvl="0" w:tplc="5E4846C8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0F43861"/>
    <w:multiLevelType w:val="hybridMultilevel"/>
    <w:tmpl w:val="B344D1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5F331E"/>
    <w:multiLevelType w:val="hybridMultilevel"/>
    <w:tmpl w:val="494EA9E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700C46"/>
    <w:multiLevelType w:val="hybridMultilevel"/>
    <w:tmpl w:val="4028BCF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D233BE"/>
    <w:multiLevelType w:val="hybridMultilevel"/>
    <w:tmpl w:val="6DB8BDC0"/>
    <w:styleLink w:val="ImportedStyle1"/>
    <w:lvl w:ilvl="0" w:tplc="F4DA0CD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666BDF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3C4828C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DF0240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5248B5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0FEF1BC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A0265C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916B60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B78FB98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8"/>
  </w:num>
  <w:num w:numId="5">
    <w:abstractNumId w:val="1"/>
  </w:num>
  <w:num w:numId="6">
    <w:abstractNumId w:val="6"/>
  </w:num>
  <w:num w:numId="7">
    <w:abstractNumId w:val="9"/>
  </w:num>
  <w:num w:numId="8">
    <w:abstractNumId w:val="2"/>
  </w:num>
  <w:num w:numId="9">
    <w:abstractNumId w:val="7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7AA"/>
    <w:rsid w:val="00080611"/>
    <w:rsid w:val="00103BC5"/>
    <w:rsid w:val="00133162"/>
    <w:rsid w:val="00135DDD"/>
    <w:rsid w:val="001752E3"/>
    <w:rsid w:val="0019019F"/>
    <w:rsid w:val="001E31E2"/>
    <w:rsid w:val="001F581C"/>
    <w:rsid w:val="00201371"/>
    <w:rsid w:val="00273FAB"/>
    <w:rsid w:val="002D24BD"/>
    <w:rsid w:val="00322CC3"/>
    <w:rsid w:val="00351BA5"/>
    <w:rsid w:val="00376D6A"/>
    <w:rsid w:val="003E6E6F"/>
    <w:rsid w:val="004909AE"/>
    <w:rsid w:val="004D0263"/>
    <w:rsid w:val="004E566D"/>
    <w:rsid w:val="00563CF3"/>
    <w:rsid w:val="00565B72"/>
    <w:rsid w:val="005E06C3"/>
    <w:rsid w:val="006107ED"/>
    <w:rsid w:val="0063708D"/>
    <w:rsid w:val="00661B79"/>
    <w:rsid w:val="006F4022"/>
    <w:rsid w:val="00700CCB"/>
    <w:rsid w:val="00802E36"/>
    <w:rsid w:val="00805AC6"/>
    <w:rsid w:val="00821704"/>
    <w:rsid w:val="00824E49"/>
    <w:rsid w:val="008417E2"/>
    <w:rsid w:val="008F4C2E"/>
    <w:rsid w:val="00921A4B"/>
    <w:rsid w:val="00932FD8"/>
    <w:rsid w:val="00943740"/>
    <w:rsid w:val="00960445"/>
    <w:rsid w:val="00970F3D"/>
    <w:rsid w:val="00995BC2"/>
    <w:rsid w:val="009B1222"/>
    <w:rsid w:val="00A16EBF"/>
    <w:rsid w:val="00A50579"/>
    <w:rsid w:val="00A82F93"/>
    <w:rsid w:val="00AD5557"/>
    <w:rsid w:val="00AF206B"/>
    <w:rsid w:val="00B02E9E"/>
    <w:rsid w:val="00BF4481"/>
    <w:rsid w:val="00CF494F"/>
    <w:rsid w:val="00DA6E79"/>
    <w:rsid w:val="00EC52E7"/>
    <w:rsid w:val="00F057AA"/>
    <w:rsid w:val="00F15F85"/>
    <w:rsid w:val="00F8065D"/>
    <w:rsid w:val="00F9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8FA99"/>
  <w15:chartTrackingRefBased/>
  <w15:docId w15:val="{C5D6FDA8-A9BA-4548-9131-F61ADBF1D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4D0263"/>
    <w:pPr>
      <w:ind w:left="720"/>
      <w:contextualSpacing/>
    </w:pPr>
  </w:style>
  <w:style w:type="numbering" w:customStyle="1" w:styleId="ImportedStyle1">
    <w:name w:val="Imported Style 1"/>
    <w:rsid w:val="00995BC2"/>
    <w:pPr>
      <w:numPr>
        <w:numId w:val="7"/>
      </w:numPr>
    </w:pPr>
  </w:style>
  <w:style w:type="paragraph" w:customStyle="1" w:styleId="Body">
    <w:name w:val="Body"/>
    <w:rsid w:val="00B02E9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l-SI"/>
      <w14:textOutline w14:w="0" w14:cap="flat" w14:cmpd="sng" w14:algn="ctr">
        <w14:noFill/>
        <w14:prstDash w14:val="solid"/>
        <w14:bevel/>
      </w14:textOutline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49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94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135D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06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D981A-39A5-41C4-8569-87B582C96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dvs_vlado</dc:creator>
  <cp:keywords/>
  <dc:description/>
  <cp:lastModifiedBy>Ana Pribaković Borštnik</cp:lastModifiedBy>
  <cp:revision>3</cp:revision>
  <dcterms:created xsi:type="dcterms:W3CDTF">2021-09-12T21:52:00Z</dcterms:created>
  <dcterms:modified xsi:type="dcterms:W3CDTF">2021-09-12T22:09:00Z</dcterms:modified>
</cp:coreProperties>
</file>