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79E" w:rsidRPr="00BA0139" w:rsidRDefault="0048779E" w:rsidP="0048779E">
      <w:pPr>
        <w:jc w:val="both"/>
        <w:rPr>
          <w:rFonts w:ascii="Arial" w:hAnsi="Arial" w:cs="Arial"/>
          <w:b/>
          <w:sz w:val="24"/>
          <w:szCs w:val="24"/>
        </w:rPr>
      </w:pPr>
      <w:r w:rsidRPr="00BA0139">
        <w:rPr>
          <w:rFonts w:ascii="Arial" w:hAnsi="Arial" w:cs="Arial"/>
          <w:b/>
          <w:sz w:val="24"/>
          <w:szCs w:val="24"/>
        </w:rPr>
        <w:t>ORIENTACIJSKA ZVEZA SLOVENIJE</w:t>
      </w:r>
      <w:r w:rsidRPr="00BA0139">
        <w:rPr>
          <w:rFonts w:ascii="Arial" w:hAnsi="Arial" w:cs="Arial"/>
          <w:b/>
          <w:sz w:val="24"/>
          <w:szCs w:val="24"/>
        </w:rPr>
        <w:tab/>
      </w:r>
      <w:r w:rsidRPr="00BA0139">
        <w:rPr>
          <w:rFonts w:ascii="Arial" w:hAnsi="Arial" w:cs="Arial"/>
          <w:b/>
          <w:sz w:val="24"/>
          <w:szCs w:val="24"/>
        </w:rPr>
        <w:tab/>
      </w:r>
      <w:r w:rsidRPr="00BA0139">
        <w:rPr>
          <w:rFonts w:ascii="Arial" w:hAnsi="Arial" w:cs="Arial"/>
          <w:b/>
          <w:sz w:val="24"/>
          <w:szCs w:val="24"/>
        </w:rPr>
        <w:tab/>
      </w:r>
    </w:p>
    <w:p w:rsidR="0048779E" w:rsidRPr="00BA0139" w:rsidRDefault="0048779E" w:rsidP="0048779E">
      <w:pPr>
        <w:jc w:val="both"/>
        <w:rPr>
          <w:rFonts w:ascii="Arial" w:hAnsi="Arial" w:cs="Arial"/>
          <w:b/>
          <w:sz w:val="24"/>
          <w:szCs w:val="24"/>
        </w:rPr>
      </w:pPr>
      <w:r w:rsidRPr="00BA0139">
        <w:rPr>
          <w:rFonts w:ascii="Arial" w:hAnsi="Arial" w:cs="Arial"/>
          <w:b/>
          <w:sz w:val="24"/>
          <w:szCs w:val="24"/>
        </w:rPr>
        <w:t>Izvršni odbor</w:t>
      </w:r>
    </w:p>
    <w:p w:rsidR="0048779E" w:rsidRPr="00BA0139" w:rsidRDefault="0048779E" w:rsidP="0048779E">
      <w:pPr>
        <w:jc w:val="both"/>
        <w:rPr>
          <w:rFonts w:ascii="Arial" w:hAnsi="Arial" w:cs="Arial"/>
          <w:sz w:val="24"/>
          <w:szCs w:val="24"/>
        </w:rPr>
      </w:pPr>
    </w:p>
    <w:p w:rsidR="0048779E" w:rsidRPr="00FF344F" w:rsidRDefault="0048779E" w:rsidP="0048779E">
      <w:pPr>
        <w:jc w:val="both"/>
        <w:rPr>
          <w:rFonts w:ascii="Arial" w:hAnsi="Arial" w:cs="Arial"/>
          <w:b/>
          <w:sz w:val="24"/>
          <w:szCs w:val="24"/>
        </w:rPr>
      </w:pPr>
      <w:r w:rsidRPr="00FF344F">
        <w:rPr>
          <w:rFonts w:ascii="Arial" w:hAnsi="Arial" w:cs="Arial"/>
          <w:b/>
          <w:sz w:val="24"/>
          <w:szCs w:val="24"/>
        </w:rPr>
        <w:t>ZAPISNIK 1. KORESPONDENČNE SEJE IO OZS 12.12.2019</w:t>
      </w:r>
    </w:p>
    <w:p w:rsidR="0048779E" w:rsidRPr="00BA0139" w:rsidRDefault="0048779E" w:rsidP="00BA0139">
      <w:pPr>
        <w:pStyle w:val="Body"/>
        <w:rPr>
          <w:rFonts w:ascii="Arial" w:hAnsi="Arial" w:cs="Arial"/>
        </w:rPr>
      </w:pPr>
      <w:r w:rsidRPr="00BA0139">
        <w:rPr>
          <w:rFonts w:ascii="Arial" w:hAnsi="Arial" w:cs="Arial"/>
        </w:rPr>
        <w:t xml:space="preserve">Na korespondenčni seji IO OZS, ki je potekala po elektronski pošti </w:t>
      </w:r>
      <w:r w:rsidR="00A9110D">
        <w:rPr>
          <w:rFonts w:ascii="Arial" w:hAnsi="Arial" w:cs="Arial"/>
        </w:rPr>
        <w:t>od 12.7.2020 do 15.7.2020</w:t>
      </w:r>
      <w:r w:rsidR="00E072EA">
        <w:rPr>
          <w:rFonts w:ascii="Arial" w:hAnsi="Arial" w:cs="Arial"/>
        </w:rPr>
        <w:t xml:space="preserve"> </w:t>
      </w:r>
      <w:r w:rsidRPr="00BA0139">
        <w:rPr>
          <w:rFonts w:ascii="Arial" w:hAnsi="Arial" w:cs="Arial"/>
        </w:rPr>
        <w:t xml:space="preserve">je bil z enajstimi  glasovi ZA </w:t>
      </w:r>
      <w:r w:rsidR="00892CA9" w:rsidRPr="00BA0139">
        <w:rPr>
          <w:rFonts w:ascii="Arial" w:hAnsi="Arial" w:cs="Arial"/>
        </w:rPr>
        <w:t>(</w:t>
      </w:r>
      <w:r w:rsidR="00892CA9" w:rsidRPr="00BA0139">
        <w:rPr>
          <w:rFonts w:ascii="Arial" w:eastAsiaTheme="minorHAnsi" w:hAnsi="Arial" w:cs="Arial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Ana Pribaković Borštnik (OK Tivoli), Miha Škarabot (OK </w:t>
      </w:r>
      <w:proofErr w:type="spellStart"/>
      <w:r w:rsidR="00892CA9" w:rsidRPr="00BA0139">
        <w:rPr>
          <w:rFonts w:ascii="Arial" w:eastAsiaTheme="minorHAnsi" w:hAnsi="Arial" w:cs="Arial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Polaris</w:t>
      </w:r>
      <w:proofErr w:type="spellEnd"/>
      <w:r w:rsidR="00892CA9" w:rsidRPr="00BA0139">
        <w:rPr>
          <w:rFonts w:ascii="Arial" w:eastAsiaTheme="minorHAnsi" w:hAnsi="Arial" w:cs="Arial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), </w:t>
      </w:r>
      <w:r w:rsidR="00A9110D">
        <w:rPr>
          <w:rFonts w:ascii="Arial" w:eastAsiaTheme="minorHAnsi" w:hAnsi="Arial" w:cs="Arial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Irena H</w:t>
      </w:r>
      <w:r w:rsidR="00A9110D" w:rsidRPr="00BA0139">
        <w:rPr>
          <w:rFonts w:ascii="Arial" w:eastAsiaTheme="minorHAnsi" w:hAnsi="Arial" w:cs="Arial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acin </w:t>
      </w:r>
      <w:proofErr w:type="spellStart"/>
      <w:r w:rsidR="00A9110D" w:rsidRPr="00BA0139">
        <w:rPr>
          <w:rFonts w:ascii="Arial" w:eastAsiaTheme="minorHAnsi" w:hAnsi="Arial" w:cs="Arial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Kölner</w:t>
      </w:r>
      <w:proofErr w:type="spellEnd"/>
      <w:r w:rsidR="00A9110D" w:rsidRPr="00BA0139">
        <w:rPr>
          <w:rFonts w:ascii="Arial" w:eastAsiaTheme="minorHAnsi" w:hAnsi="Arial" w:cs="Arial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(OK Komenda),</w:t>
      </w:r>
      <w:r w:rsidR="00A9110D" w:rsidRPr="00A9110D">
        <w:rPr>
          <w:rFonts w:ascii="Arial" w:eastAsiaTheme="minorHAnsi" w:hAnsi="Arial" w:cs="Arial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A9110D" w:rsidRPr="00BA0139">
        <w:rPr>
          <w:rFonts w:ascii="Arial" w:eastAsiaTheme="minorHAnsi" w:hAnsi="Arial" w:cs="Arial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Gregor Hvala (OK Azimut), Krešo Keresteš (OK Trzin)</w:t>
      </w:r>
      <w:r w:rsidR="00A9110D">
        <w:rPr>
          <w:rFonts w:ascii="Arial" w:eastAsiaTheme="minorHAnsi" w:hAnsi="Arial" w:cs="Arial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A9110D" w:rsidRPr="00BA0139">
        <w:rPr>
          <w:rFonts w:ascii="Arial" w:eastAsiaTheme="minorHAnsi" w:hAnsi="Arial" w:cs="Arial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Tomaž Pust (OK Komenda), Jak</w:t>
      </w:r>
      <w:r w:rsidR="00A9110D">
        <w:rPr>
          <w:rFonts w:ascii="Arial" w:eastAsiaTheme="minorHAnsi" w:hAnsi="Arial" w:cs="Arial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 Piltaver (OK Brežice), </w:t>
      </w:r>
      <w:r w:rsidR="00A9110D" w:rsidRPr="00BA0139">
        <w:rPr>
          <w:rFonts w:ascii="Arial" w:eastAsiaTheme="minorHAnsi" w:hAnsi="Arial" w:cs="Arial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Andrej Borštnik (OK Tivoli),</w:t>
      </w:r>
      <w:r w:rsidR="00A9110D">
        <w:rPr>
          <w:rFonts w:ascii="Arial" w:eastAsiaTheme="minorHAnsi" w:hAnsi="Arial" w:cs="Arial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A9110D" w:rsidRPr="00BA0139">
        <w:rPr>
          <w:rFonts w:ascii="Arial" w:eastAsiaTheme="minorHAnsi" w:hAnsi="Arial" w:cs="Arial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Marko </w:t>
      </w:r>
      <w:proofErr w:type="spellStart"/>
      <w:r w:rsidR="00A9110D" w:rsidRPr="00BA0139">
        <w:rPr>
          <w:rFonts w:ascii="Arial" w:eastAsiaTheme="minorHAnsi" w:hAnsi="Arial" w:cs="Arial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Dudić</w:t>
      </w:r>
      <w:proofErr w:type="spellEnd"/>
      <w:r w:rsidR="00A9110D" w:rsidRPr="00BA0139">
        <w:rPr>
          <w:rFonts w:ascii="Arial" w:eastAsiaTheme="minorHAnsi" w:hAnsi="Arial" w:cs="Arial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(OK Slovenj Gradec), Matjaž Draksler (Škofjeloški OK), </w:t>
      </w:r>
      <w:r w:rsidR="00892CA9" w:rsidRPr="00BA0139">
        <w:rPr>
          <w:rFonts w:ascii="Arial" w:eastAsiaTheme="minorHAnsi" w:hAnsi="Arial" w:cs="Arial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Vlado Sedej (OK Azimut), </w:t>
      </w:r>
      <w:r w:rsidRPr="00BA0139">
        <w:rPr>
          <w:rFonts w:ascii="Arial" w:hAnsi="Arial" w:cs="Arial"/>
        </w:rPr>
        <w:t>in nobenim glasom PROTI, sprejet naslednji:</w:t>
      </w:r>
    </w:p>
    <w:p w:rsidR="00BA0139" w:rsidRPr="00A9110D" w:rsidRDefault="00BA0139" w:rsidP="0048779E">
      <w:pPr>
        <w:rPr>
          <w:rFonts w:ascii="Arial" w:hAnsi="Arial" w:cs="Arial"/>
          <w:sz w:val="24"/>
          <w:szCs w:val="24"/>
        </w:rPr>
      </w:pPr>
    </w:p>
    <w:p w:rsidR="00A9110D" w:rsidRPr="00A9110D" w:rsidRDefault="00A9110D" w:rsidP="00A9110D">
      <w:pPr>
        <w:spacing w:after="0" w:line="240" w:lineRule="auto"/>
        <w:ind w:right="660"/>
        <w:rPr>
          <w:rFonts w:ascii="Arial" w:eastAsia="Times New Roman" w:hAnsi="Arial" w:cs="Arial"/>
          <w:color w:val="202124"/>
          <w:sz w:val="24"/>
          <w:szCs w:val="24"/>
          <w:lang w:eastAsia="sl-SI"/>
        </w:rPr>
      </w:pPr>
      <w:r w:rsidRPr="00A9110D">
        <w:rPr>
          <w:rFonts w:ascii="Arial" w:eastAsia="Times New Roman" w:hAnsi="Arial" w:cs="Arial"/>
          <w:b/>
          <w:bCs/>
          <w:color w:val="202124"/>
          <w:sz w:val="24"/>
          <w:szCs w:val="24"/>
          <w:lang w:eastAsia="sl-SI"/>
        </w:rPr>
        <w:t>Sklep 1</w:t>
      </w:r>
      <w:r w:rsidRPr="00A9110D">
        <w:rPr>
          <w:rFonts w:ascii="Arial" w:eastAsia="Times New Roman" w:hAnsi="Arial" w:cs="Arial"/>
          <w:color w:val="202124"/>
          <w:sz w:val="24"/>
          <w:szCs w:val="24"/>
          <w:lang w:eastAsia="sl-SI"/>
        </w:rPr>
        <w:t>:</w:t>
      </w:r>
    </w:p>
    <w:p w:rsidR="00A9110D" w:rsidRPr="00A9110D" w:rsidRDefault="00A9110D" w:rsidP="00A9110D">
      <w:pPr>
        <w:spacing w:after="0" w:line="240" w:lineRule="auto"/>
        <w:ind w:right="660"/>
        <w:rPr>
          <w:rFonts w:ascii="Arial" w:eastAsia="Times New Roman" w:hAnsi="Arial" w:cs="Arial"/>
          <w:color w:val="202124"/>
          <w:sz w:val="24"/>
          <w:szCs w:val="24"/>
          <w:lang w:eastAsia="sl-SI"/>
        </w:rPr>
      </w:pPr>
      <w:r w:rsidRPr="00A9110D">
        <w:rPr>
          <w:rFonts w:ascii="Arial" w:eastAsia="Times New Roman" w:hAnsi="Arial" w:cs="Arial"/>
          <w:color w:val="202124"/>
          <w:sz w:val="24"/>
          <w:szCs w:val="24"/>
          <w:lang w:eastAsia="sl-SI"/>
        </w:rPr>
        <w:t>IO potrjuje spremembe programov usposabljanja. </w:t>
      </w:r>
    </w:p>
    <w:p w:rsidR="00A9110D" w:rsidRPr="00A9110D" w:rsidRDefault="00A9110D" w:rsidP="00A9110D">
      <w:pPr>
        <w:spacing w:after="0" w:line="240" w:lineRule="auto"/>
        <w:ind w:right="660"/>
        <w:rPr>
          <w:rFonts w:ascii="Arial" w:eastAsia="Times New Roman" w:hAnsi="Arial" w:cs="Arial"/>
          <w:color w:val="202124"/>
          <w:sz w:val="24"/>
          <w:szCs w:val="24"/>
          <w:lang w:eastAsia="sl-SI"/>
        </w:rPr>
      </w:pPr>
      <w:r w:rsidRPr="00A9110D">
        <w:rPr>
          <w:rFonts w:ascii="Arial" w:eastAsia="Times New Roman" w:hAnsi="Arial" w:cs="Arial"/>
          <w:color w:val="202124"/>
          <w:sz w:val="24"/>
          <w:szCs w:val="24"/>
          <w:lang w:eastAsia="sl-SI"/>
        </w:rPr>
        <w:t>Športno treniranje – Orientacija - orientacijski tek, Orientacija - precizna, Orientacija - smučarska, Orientacija - z gorskimi kolesi, 1.stopnja</w:t>
      </w:r>
    </w:p>
    <w:p w:rsidR="00A9110D" w:rsidRPr="00A9110D" w:rsidRDefault="00A9110D" w:rsidP="00A9110D">
      <w:pPr>
        <w:spacing w:after="0" w:line="240" w:lineRule="auto"/>
        <w:ind w:right="660"/>
        <w:rPr>
          <w:rFonts w:ascii="Arial" w:eastAsia="Times New Roman" w:hAnsi="Arial" w:cs="Arial"/>
          <w:color w:val="202124"/>
          <w:sz w:val="24"/>
          <w:szCs w:val="24"/>
          <w:lang w:eastAsia="sl-SI"/>
        </w:rPr>
      </w:pPr>
      <w:r w:rsidRPr="00A9110D">
        <w:rPr>
          <w:rFonts w:ascii="Arial" w:eastAsia="Times New Roman" w:hAnsi="Arial" w:cs="Arial"/>
          <w:color w:val="202124"/>
          <w:sz w:val="24"/>
          <w:szCs w:val="24"/>
          <w:lang w:eastAsia="sl-SI"/>
        </w:rPr>
        <w:t>Športno treniranje – Orientacija - orientacijski tek, 2. stopnja</w:t>
      </w:r>
    </w:p>
    <w:p w:rsidR="00A9110D" w:rsidRPr="00A9110D" w:rsidRDefault="00A9110D" w:rsidP="00A9110D">
      <w:pPr>
        <w:spacing w:after="0" w:line="240" w:lineRule="auto"/>
        <w:ind w:right="660"/>
        <w:rPr>
          <w:rFonts w:ascii="Arial" w:eastAsia="Times New Roman" w:hAnsi="Arial" w:cs="Arial"/>
          <w:color w:val="202124"/>
          <w:sz w:val="24"/>
          <w:szCs w:val="24"/>
          <w:lang w:eastAsia="sl-SI"/>
        </w:rPr>
      </w:pPr>
      <w:r w:rsidRPr="00A9110D">
        <w:rPr>
          <w:rFonts w:ascii="Arial" w:eastAsia="Times New Roman" w:hAnsi="Arial" w:cs="Arial"/>
          <w:color w:val="202124"/>
          <w:sz w:val="24"/>
          <w:szCs w:val="24"/>
          <w:lang w:eastAsia="sl-SI"/>
        </w:rPr>
        <w:t>Športno treniranje – Orientacija - precizna, 2. stopnja </w:t>
      </w:r>
    </w:p>
    <w:p w:rsidR="00A9110D" w:rsidRPr="00A9110D" w:rsidRDefault="00A9110D" w:rsidP="00A9110D">
      <w:pPr>
        <w:spacing w:after="0" w:line="240" w:lineRule="auto"/>
        <w:ind w:right="660"/>
        <w:rPr>
          <w:rFonts w:ascii="Arial" w:eastAsia="Times New Roman" w:hAnsi="Arial" w:cs="Arial"/>
          <w:color w:val="202124"/>
          <w:sz w:val="24"/>
          <w:szCs w:val="24"/>
          <w:lang w:eastAsia="sl-SI"/>
        </w:rPr>
      </w:pPr>
      <w:r w:rsidRPr="00A9110D">
        <w:rPr>
          <w:rFonts w:ascii="Arial" w:eastAsia="Times New Roman" w:hAnsi="Arial" w:cs="Arial"/>
          <w:color w:val="202124"/>
          <w:sz w:val="24"/>
          <w:szCs w:val="24"/>
          <w:lang w:eastAsia="sl-SI"/>
        </w:rPr>
        <w:t>Športno treniranje – Orientacija - smučarska, 2. stopnja </w:t>
      </w:r>
    </w:p>
    <w:p w:rsidR="00A9110D" w:rsidRPr="00A9110D" w:rsidRDefault="00A9110D" w:rsidP="00A9110D">
      <w:pPr>
        <w:spacing w:after="0" w:line="240" w:lineRule="auto"/>
        <w:ind w:right="660"/>
        <w:rPr>
          <w:rFonts w:ascii="Arial" w:eastAsia="Times New Roman" w:hAnsi="Arial" w:cs="Arial"/>
          <w:color w:val="202124"/>
          <w:sz w:val="24"/>
          <w:szCs w:val="24"/>
          <w:lang w:eastAsia="sl-SI"/>
        </w:rPr>
      </w:pPr>
      <w:r w:rsidRPr="00A9110D">
        <w:rPr>
          <w:rFonts w:ascii="Arial" w:eastAsia="Times New Roman" w:hAnsi="Arial" w:cs="Arial"/>
          <w:color w:val="202124"/>
          <w:sz w:val="24"/>
          <w:szCs w:val="24"/>
          <w:lang w:eastAsia="sl-SI"/>
        </w:rPr>
        <w:t>Športno treniranje – Orientacija - z  gorskimi kolesi, 2. stopnja</w:t>
      </w:r>
    </w:p>
    <w:p w:rsidR="00A9110D" w:rsidRPr="00A9110D" w:rsidRDefault="00A9110D" w:rsidP="00A9110D">
      <w:pPr>
        <w:spacing w:after="0" w:line="240" w:lineRule="auto"/>
        <w:ind w:right="660"/>
        <w:rPr>
          <w:rFonts w:ascii="Arial" w:eastAsia="Times New Roman" w:hAnsi="Arial" w:cs="Arial"/>
          <w:color w:val="202124"/>
          <w:sz w:val="24"/>
          <w:szCs w:val="24"/>
          <w:lang w:eastAsia="sl-SI"/>
        </w:rPr>
      </w:pPr>
    </w:p>
    <w:p w:rsidR="00A9110D" w:rsidRPr="00A9110D" w:rsidRDefault="00A9110D" w:rsidP="00A9110D">
      <w:pPr>
        <w:spacing w:after="0" w:line="240" w:lineRule="auto"/>
        <w:ind w:right="660"/>
        <w:rPr>
          <w:rFonts w:ascii="Arial" w:eastAsia="Times New Roman" w:hAnsi="Arial" w:cs="Arial"/>
          <w:color w:val="202124"/>
          <w:sz w:val="24"/>
          <w:szCs w:val="24"/>
          <w:lang w:eastAsia="sl-SI"/>
        </w:rPr>
      </w:pPr>
      <w:r w:rsidRPr="00A9110D">
        <w:rPr>
          <w:rFonts w:ascii="Arial" w:eastAsia="Times New Roman" w:hAnsi="Arial" w:cs="Arial"/>
          <w:color w:val="1F497D"/>
          <w:sz w:val="24"/>
          <w:szCs w:val="24"/>
          <w:lang w:eastAsia="sl-SI"/>
        </w:rPr>
        <w:t> </w:t>
      </w:r>
      <w:r w:rsidRPr="00A9110D">
        <w:rPr>
          <w:rFonts w:ascii="Arial" w:eastAsia="Times New Roman" w:hAnsi="Arial" w:cs="Arial"/>
          <w:color w:val="202124"/>
          <w:sz w:val="24"/>
          <w:szCs w:val="24"/>
          <w:lang w:eastAsia="sl-SI"/>
        </w:rPr>
        <w:t>V vseh programih se spremeni vodja usposabljanja v Blaž Petrovič. </w:t>
      </w:r>
    </w:p>
    <w:p w:rsidR="00A9110D" w:rsidRPr="00A9110D" w:rsidRDefault="00A9110D" w:rsidP="00A9110D">
      <w:pPr>
        <w:spacing w:after="0" w:line="240" w:lineRule="auto"/>
        <w:ind w:right="660"/>
        <w:rPr>
          <w:rFonts w:ascii="Arial" w:eastAsia="Times New Roman" w:hAnsi="Arial" w:cs="Arial"/>
          <w:color w:val="202124"/>
          <w:sz w:val="24"/>
          <w:szCs w:val="24"/>
          <w:lang w:eastAsia="sl-SI"/>
        </w:rPr>
      </w:pPr>
      <w:r w:rsidRPr="00A9110D">
        <w:rPr>
          <w:rFonts w:ascii="Arial" w:eastAsia="Times New Roman" w:hAnsi="Arial" w:cs="Arial"/>
          <w:color w:val="202124"/>
          <w:sz w:val="24"/>
          <w:szCs w:val="24"/>
          <w:lang w:eastAsia="sl-SI"/>
        </w:rPr>
        <w:t>Pri orientaciji z gorskimi kolesi se spremeni razpored ur.</w:t>
      </w:r>
    </w:p>
    <w:p w:rsidR="00A9110D" w:rsidRPr="00A9110D" w:rsidRDefault="00A9110D" w:rsidP="00A9110D">
      <w:pPr>
        <w:spacing w:after="150" w:line="240" w:lineRule="auto"/>
        <w:ind w:right="660"/>
        <w:rPr>
          <w:rFonts w:ascii="Arial" w:eastAsia="Times New Roman" w:hAnsi="Arial" w:cs="Arial"/>
          <w:color w:val="202124"/>
          <w:sz w:val="24"/>
          <w:szCs w:val="24"/>
          <w:lang w:eastAsia="sl-SI"/>
        </w:rPr>
      </w:pPr>
      <w:r w:rsidRPr="00A9110D">
        <w:rPr>
          <w:rFonts w:ascii="Arial" w:eastAsia="Times New Roman" w:hAnsi="Arial" w:cs="Arial"/>
          <w:color w:val="1F497D"/>
          <w:sz w:val="24"/>
          <w:szCs w:val="24"/>
          <w:lang w:eastAsia="sl-SI"/>
        </w:rPr>
        <w:t> </w:t>
      </w:r>
    </w:p>
    <w:p w:rsidR="00A9110D" w:rsidRPr="00A9110D" w:rsidRDefault="00A9110D" w:rsidP="00A9110D">
      <w:pPr>
        <w:rPr>
          <w:rFonts w:ascii="Arial" w:hAnsi="Arial" w:cs="Arial"/>
          <w:sz w:val="24"/>
          <w:szCs w:val="24"/>
        </w:rPr>
      </w:pPr>
      <w:r w:rsidRPr="00A9110D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Sklep 2: </w:t>
      </w:r>
      <w:r w:rsidRPr="00A9110D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IO potrdi Blaža Petroviča za vodjo trenersko izobraževalne komisije.</w:t>
      </w:r>
    </w:p>
    <w:p w:rsidR="00A9110D" w:rsidRDefault="00A9110D" w:rsidP="00A9110D">
      <w:pPr>
        <w:spacing w:after="0" w:line="240" w:lineRule="auto"/>
        <w:ind w:right="660"/>
        <w:rPr>
          <w:rFonts w:ascii="Arial" w:eastAsia="Times New Roman" w:hAnsi="Arial" w:cs="Arial"/>
          <w:color w:val="202124"/>
          <w:sz w:val="24"/>
          <w:szCs w:val="24"/>
          <w:lang w:eastAsia="sl-SI"/>
        </w:rPr>
      </w:pPr>
    </w:p>
    <w:p w:rsidR="00A9110D" w:rsidRPr="00A9110D" w:rsidRDefault="00A9110D" w:rsidP="00A9110D">
      <w:pPr>
        <w:spacing w:after="0" w:line="240" w:lineRule="auto"/>
        <w:ind w:right="660"/>
        <w:rPr>
          <w:rFonts w:ascii="Arial" w:eastAsia="Times New Roman" w:hAnsi="Arial" w:cs="Arial"/>
          <w:color w:val="202124"/>
          <w:sz w:val="24"/>
          <w:szCs w:val="24"/>
          <w:lang w:eastAsia="sl-SI"/>
        </w:rPr>
      </w:pPr>
      <w:r w:rsidRPr="00A9110D">
        <w:rPr>
          <w:rFonts w:ascii="Arial" w:eastAsia="Times New Roman" w:hAnsi="Arial" w:cs="Arial"/>
          <w:b/>
          <w:color w:val="202124"/>
          <w:sz w:val="24"/>
          <w:szCs w:val="24"/>
          <w:lang w:eastAsia="sl-SI"/>
        </w:rPr>
        <w:t>Obrazložitev</w:t>
      </w:r>
      <w:r>
        <w:rPr>
          <w:rFonts w:ascii="Arial" w:eastAsia="Times New Roman" w:hAnsi="Arial" w:cs="Arial"/>
          <w:color w:val="202124"/>
          <w:sz w:val="24"/>
          <w:szCs w:val="24"/>
          <w:lang w:eastAsia="sl-SI"/>
        </w:rPr>
        <w:t xml:space="preserve">: </w:t>
      </w:r>
      <w:r w:rsidRPr="00A9110D">
        <w:rPr>
          <w:rFonts w:ascii="Arial" w:eastAsia="Times New Roman" w:hAnsi="Arial" w:cs="Arial"/>
          <w:color w:val="202124"/>
          <w:sz w:val="24"/>
          <w:szCs w:val="24"/>
          <w:lang w:eastAsia="sl-SI"/>
        </w:rPr>
        <w:t>Blaž Petrovič je poslal predloge novih programov us</w:t>
      </w:r>
      <w:r>
        <w:rPr>
          <w:rFonts w:ascii="Arial" w:eastAsia="Times New Roman" w:hAnsi="Arial" w:cs="Arial"/>
          <w:color w:val="202124"/>
          <w:sz w:val="24"/>
          <w:szCs w:val="24"/>
          <w:lang w:eastAsia="sl-SI"/>
        </w:rPr>
        <w:t>posabljanja strokovnih delavcev.</w:t>
      </w:r>
    </w:p>
    <w:p w:rsidR="00A9110D" w:rsidRPr="00A9110D" w:rsidRDefault="00A9110D" w:rsidP="00A9110D">
      <w:pPr>
        <w:spacing w:after="0" w:line="240" w:lineRule="auto"/>
        <w:ind w:right="660"/>
        <w:rPr>
          <w:rFonts w:ascii="Arial" w:eastAsia="Times New Roman" w:hAnsi="Arial" w:cs="Arial"/>
          <w:color w:val="202124"/>
          <w:sz w:val="24"/>
          <w:szCs w:val="24"/>
          <w:lang w:eastAsia="sl-SI"/>
        </w:rPr>
      </w:pPr>
      <w:r w:rsidRPr="00A9110D">
        <w:rPr>
          <w:rFonts w:ascii="Arial" w:eastAsia="Times New Roman" w:hAnsi="Arial" w:cs="Arial"/>
          <w:color w:val="202124"/>
          <w:sz w:val="24"/>
          <w:szCs w:val="24"/>
          <w:lang w:eastAsia="sl-SI"/>
        </w:rPr>
        <w:t>Pri vseh, razen pri orientaciji z gorskimi kolesi, je sprememba le v vodji programa, saj bo namesto Nejca sedaj formalno in tudi dejansko Blaž, ki ima ustrezno izobrazbo. Pri orientaciji z gorskimi kolesi pa je tudi nekoliko spremenjen razpored ur, da se sklada s preostalimi programi usposabljanja in omogoča enostavnejšo kombiniranje izvedbe.</w:t>
      </w:r>
    </w:p>
    <w:p w:rsidR="00A9110D" w:rsidRPr="00A9110D" w:rsidRDefault="00A9110D" w:rsidP="00A9110D">
      <w:pPr>
        <w:spacing w:after="0" w:line="240" w:lineRule="auto"/>
        <w:ind w:right="660"/>
        <w:rPr>
          <w:rFonts w:ascii="Arial" w:eastAsia="Times New Roman" w:hAnsi="Arial" w:cs="Arial"/>
          <w:color w:val="202124"/>
          <w:sz w:val="24"/>
          <w:szCs w:val="24"/>
          <w:lang w:eastAsia="sl-SI"/>
        </w:rPr>
      </w:pPr>
    </w:p>
    <w:p w:rsidR="00A9110D" w:rsidRPr="00A9110D" w:rsidRDefault="00A9110D" w:rsidP="00A9110D">
      <w:pPr>
        <w:spacing w:after="0" w:line="240" w:lineRule="auto"/>
        <w:ind w:right="660"/>
        <w:rPr>
          <w:rFonts w:ascii="Arial" w:eastAsia="Times New Roman" w:hAnsi="Arial" w:cs="Arial"/>
          <w:color w:val="202124"/>
          <w:sz w:val="24"/>
          <w:szCs w:val="24"/>
          <w:lang w:eastAsia="sl-SI"/>
        </w:rPr>
      </w:pPr>
      <w:r w:rsidRPr="00A9110D">
        <w:rPr>
          <w:rFonts w:ascii="Arial" w:eastAsia="Times New Roman" w:hAnsi="Arial" w:cs="Arial"/>
          <w:color w:val="202124"/>
          <w:sz w:val="24"/>
          <w:szCs w:val="24"/>
          <w:lang w:eastAsia="sl-SI"/>
        </w:rPr>
        <w:t xml:space="preserve">Po potrditvi IO OZS pa bo Blaž speljal postopek še preko OKS. </w:t>
      </w:r>
    </w:p>
    <w:p w:rsidR="00A9110D" w:rsidRPr="00A9110D" w:rsidRDefault="00A9110D" w:rsidP="00A9110D">
      <w:pPr>
        <w:spacing w:after="0" w:line="240" w:lineRule="auto"/>
        <w:ind w:right="660"/>
        <w:rPr>
          <w:rFonts w:ascii="Arial" w:eastAsia="Times New Roman" w:hAnsi="Arial" w:cs="Arial"/>
          <w:color w:val="202124"/>
          <w:sz w:val="24"/>
          <w:szCs w:val="24"/>
          <w:lang w:eastAsia="sl-SI"/>
        </w:rPr>
      </w:pPr>
    </w:p>
    <w:p w:rsidR="00A9110D" w:rsidRPr="00A9110D" w:rsidRDefault="00A9110D" w:rsidP="00A9110D">
      <w:pPr>
        <w:spacing w:after="0" w:line="240" w:lineRule="auto"/>
        <w:ind w:right="660"/>
        <w:rPr>
          <w:rFonts w:ascii="Arial" w:eastAsia="Times New Roman" w:hAnsi="Arial" w:cs="Arial"/>
          <w:color w:val="202124"/>
          <w:sz w:val="24"/>
          <w:szCs w:val="24"/>
          <w:lang w:eastAsia="sl-SI"/>
        </w:rPr>
      </w:pPr>
      <w:r w:rsidRPr="00A9110D">
        <w:rPr>
          <w:rFonts w:ascii="Arial" w:eastAsia="Times New Roman" w:hAnsi="Arial" w:cs="Arial"/>
          <w:color w:val="202124"/>
          <w:sz w:val="24"/>
          <w:szCs w:val="24"/>
          <w:lang w:eastAsia="sl-SI"/>
        </w:rPr>
        <w:t>Blaž je priložil tudi neuradni razpis za prvostopenjski tečaj.</w:t>
      </w:r>
    </w:p>
    <w:p w:rsidR="00A9110D" w:rsidRPr="00A9110D" w:rsidRDefault="00A9110D" w:rsidP="00A9110D">
      <w:pPr>
        <w:spacing w:after="0" w:line="240" w:lineRule="auto"/>
        <w:ind w:right="660"/>
        <w:rPr>
          <w:rFonts w:ascii="Arial" w:eastAsia="Times New Roman" w:hAnsi="Arial" w:cs="Arial"/>
          <w:color w:val="202124"/>
          <w:sz w:val="24"/>
          <w:szCs w:val="24"/>
          <w:lang w:eastAsia="sl-SI"/>
        </w:rPr>
      </w:pPr>
    </w:p>
    <w:p w:rsidR="00BB67B4" w:rsidRPr="00A9110D" w:rsidRDefault="00BB67B4" w:rsidP="00BB67B4">
      <w:pPr>
        <w:rPr>
          <w:rFonts w:ascii="Arial" w:hAnsi="Arial" w:cs="Arial"/>
          <w:sz w:val="24"/>
          <w:szCs w:val="24"/>
        </w:rPr>
      </w:pPr>
      <w:r w:rsidRPr="00A9110D">
        <w:rPr>
          <w:rFonts w:ascii="Arial" w:hAnsi="Arial" w:cs="Arial"/>
          <w:sz w:val="24"/>
          <w:szCs w:val="24"/>
        </w:rPr>
        <w:t xml:space="preserve">Ljubljana, </w:t>
      </w:r>
      <w:r w:rsidR="00A9110D">
        <w:rPr>
          <w:rFonts w:ascii="Arial" w:hAnsi="Arial" w:cs="Arial"/>
          <w:sz w:val="24"/>
          <w:szCs w:val="24"/>
        </w:rPr>
        <w:t>15.7.2020</w:t>
      </w:r>
    </w:p>
    <w:p w:rsidR="00BB67B4" w:rsidRPr="00BA0139" w:rsidRDefault="00BB67B4" w:rsidP="00BB67B4">
      <w:pPr>
        <w:rPr>
          <w:rFonts w:ascii="Arial" w:hAnsi="Arial" w:cs="Arial"/>
          <w:sz w:val="24"/>
          <w:szCs w:val="24"/>
        </w:rPr>
      </w:pPr>
    </w:p>
    <w:p w:rsidR="00A9110D" w:rsidRDefault="00BB67B4" w:rsidP="00BB67B4">
      <w:pPr>
        <w:rPr>
          <w:rFonts w:ascii="Arial" w:hAnsi="Arial" w:cs="Arial"/>
          <w:sz w:val="24"/>
          <w:szCs w:val="24"/>
        </w:rPr>
      </w:pPr>
      <w:r w:rsidRPr="00BA0139">
        <w:rPr>
          <w:rFonts w:ascii="Arial" w:hAnsi="Arial" w:cs="Arial"/>
          <w:sz w:val="24"/>
          <w:szCs w:val="24"/>
        </w:rPr>
        <w:t>Zapisal</w:t>
      </w:r>
      <w:r w:rsidR="00A9110D">
        <w:rPr>
          <w:rFonts w:ascii="Arial" w:hAnsi="Arial" w:cs="Arial"/>
          <w:sz w:val="24"/>
          <w:szCs w:val="24"/>
        </w:rPr>
        <w:t>a</w:t>
      </w:r>
      <w:r w:rsidRPr="00BA0139">
        <w:rPr>
          <w:rFonts w:ascii="Arial" w:hAnsi="Arial" w:cs="Arial"/>
          <w:sz w:val="24"/>
          <w:szCs w:val="24"/>
        </w:rPr>
        <w:t>:</w:t>
      </w:r>
    </w:p>
    <w:p w:rsidR="00BB67B4" w:rsidRPr="00BA0139" w:rsidRDefault="00BB67B4" w:rsidP="00BB67B4">
      <w:pPr>
        <w:rPr>
          <w:rFonts w:ascii="Arial" w:hAnsi="Arial" w:cs="Arial"/>
          <w:sz w:val="24"/>
          <w:szCs w:val="24"/>
        </w:rPr>
      </w:pPr>
      <w:r w:rsidRPr="00BA0139">
        <w:rPr>
          <w:rFonts w:ascii="Arial" w:hAnsi="Arial" w:cs="Arial"/>
          <w:sz w:val="24"/>
          <w:szCs w:val="24"/>
        </w:rPr>
        <w:t>Predsednica IO OZS</w:t>
      </w:r>
    </w:p>
    <w:p w:rsidR="00BB67B4" w:rsidRPr="00BA0139" w:rsidRDefault="00BB67B4" w:rsidP="00BB67B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A0139">
        <w:rPr>
          <w:rFonts w:ascii="Arial" w:hAnsi="Arial" w:cs="Arial"/>
          <w:sz w:val="24"/>
          <w:szCs w:val="24"/>
        </w:rPr>
        <w:t>Ana Pribaković Borštnik</w:t>
      </w:r>
    </w:p>
    <w:p w:rsidR="00BB67B4" w:rsidRPr="00BA0139" w:rsidRDefault="00BB67B4" w:rsidP="00BB67B4">
      <w:pPr>
        <w:rPr>
          <w:rFonts w:ascii="Arial" w:hAnsi="Arial" w:cs="Arial"/>
          <w:sz w:val="24"/>
          <w:szCs w:val="24"/>
        </w:rPr>
      </w:pPr>
    </w:p>
    <w:p w:rsidR="000F4883" w:rsidRPr="00BA0139" w:rsidRDefault="000F4883">
      <w:pPr>
        <w:rPr>
          <w:rFonts w:ascii="Arial" w:hAnsi="Arial" w:cs="Arial"/>
          <w:sz w:val="24"/>
          <w:szCs w:val="24"/>
        </w:rPr>
      </w:pPr>
    </w:p>
    <w:p w:rsidR="00BA0139" w:rsidRPr="00BA0139" w:rsidRDefault="00BA0139">
      <w:pPr>
        <w:rPr>
          <w:rFonts w:ascii="Arial" w:hAnsi="Arial" w:cs="Arial"/>
          <w:sz w:val="24"/>
          <w:szCs w:val="24"/>
        </w:rPr>
      </w:pPr>
    </w:p>
    <w:sectPr w:rsidR="00BA0139" w:rsidRPr="00BA0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D3700"/>
    <w:multiLevelType w:val="hybridMultilevel"/>
    <w:tmpl w:val="54A251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E4996"/>
    <w:multiLevelType w:val="hybridMultilevel"/>
    <w:tmpl w:val="968E61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14"/>
    <w:rsid w:val="00020D11"/>
    <w:rsid w:val="000F4883"/>
    <w:rsid w:val="002B7F5B"/>
    <w:rsid w:val="00395D31"/>
    <w:rsid w:val="0048779E"/>
    <w:rsid w:val="00504E71"/>
    <w:rsid w:val="00520505"/>
    <w:rsid w:val="005C3014"/>
    <w:rsid w:val="00751FC3"/>
    <w:rsid w:val="008648E9"/>
    <w:rsid w:val="00892CA9"/>
    <w:rsid w:val="00A9110D"/>
    <w:rsid w:val="00B23872"/>
    <w:rsid w:val="00BA0139"/>
    <w:rsid w:val="00BB67B4"/>
    <w:rsid w:val="00C47ACC"/>
    <w:rsid w:val="00CE1EDB"/>
    <w:rsid w:val="00E072EA"/>
    <w:rsid w:val="00F51940"/>
    <w:rsid w:val="00F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FD1A4-511E-44E7-90CD-22C90EBE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940"/>
    <w:pPr>
      <w:ind w:left="720"/>
      <w:contextualSpacing/>
    </w:pPr>
  </w:style>
  <w:style w:type="paragraph" w:customStyle="1" w:styleId="Body">
    <w:name w:val="Body"/>
    <w:rsid w:val="00892C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l-SI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31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97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1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07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9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3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71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47263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0900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26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326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310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782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685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607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982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2491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589110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4287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097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404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6158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31473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16766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53277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540862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28355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9588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2320944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93574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24281118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225957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76360923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323221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80131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535288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278288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416711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190874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7778095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7535235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5342601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787316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0168640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5186670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4812432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4388010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8511773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1436987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1638340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212673309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61844242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2191366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90375512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69588785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84774755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211821273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24807902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205195051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47922258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83226079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8090032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21640179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88614171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30261784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5315987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7257104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9849341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dvs_vlado</dc:creator>
  <cp:keywords/>
  <dc:description/>
  <cp:lastModifiedBy>Ana Pribaković Borštnik</cp:lastModifiedBy>
  <cp:revision>12</cp:revision>
  <dcterms:created xsi:type="dcterms:W3CDTF">2019-12-26T15:20:00Z</dcterms:created>
  <dcterms:modified xsi:type="dcterms:W3CDTF">2020-09-10T21:00:00Z</dcterms:modified>
</cp:coreProperties>
</file>