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0A299" w14:textId="7F2D9705" w:rsidR="001F433B" w:rsidRPr="001005CC" w:rsidRDefault="00E06E59" w:rsidP="00482A22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</w:rPr>
      </w:pPr>
      <w:r w:rsidRPr="001005CC">
        <w:rPr>
          <w:rFonts w:cstheme="minorHAnsi"/>
          <w:b/>
          <w:sz w:val="24"/>
          <w:szCs w:val="24"/>
        </w:rPr>
        <w:t xml:space="preserve">ZAPISNIK </w:t>
      </w:r>
      <w:r w:rsidR="00BB27A6" w:rsidRPr="001005CC">
        <w:rPr>
          <w:rFonts w:cstheme="minorHAnsi"/>
          <w:b/>
          <w:sz w:val="24"/>
          <w:szCs w:val="24"/>
        </w:rPr>
        <w:t>4</w:t>
      </w:r>
      <w:r w:rsidR="001F433B" w:rsidRPr="001005CC">
        <w:rPr>
          <w:rFonts w:cstheme="minorHAnsi"/>
          <w:b/>
          <w:sz w:val="24"/>
          <w:szCs w:val="24"/>
        </w:rPr>
        <w:t>. REDNE SEJE IO OZS</w:t>
      </w:r>
    </w:p>
    <w:p w14:paraId="14C1B2E8" w14:textId="0DFB845F" w:rsidR="001F433B" w:rsidRPr="001005CC" w:rsidRDefault="001F433B" w:rsidP="00482A22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</w:rPr>
      </w:pPr>
      <w:r w:rsidRPr="001005CC">
        <w:rPr>
          <w:rFonts w:cstheme="minorHAnsi"/>
          <w:b/>
        </w:rPr>
        <w:t xml:space="preserve">četrtek, </w:t>
      </w:r>
      <w:r w:rsidR="00BB27A6" w:rsidRPr="001005CC">
        <w:rPr>
          <w:rFonts w:cstheme="minorHAnsi"/>
          <w:b/>
        </w:rPr>
        <w:t>22. 9</w:t>
      </w:r>
      <w:r w:rsidRPr="001005CC">
        <w:rPr>
          <w:rFonts w:cstheme="minorHAnsi"/>
          <w:b/>
        </w:rPr>
        <w:t>. 2016 od 18</w:t>
      </w:r>
      <w:r w:rsidR="00A57365" w:rsidRPr="001005CC">
        <w:rPr>
          <w:rFonts w:cstheme="minorHAnsi"/>
          <w:b/>
        </w:rPr>
        <w:t>.</w:t>
      </w:r>
      <w:r w:rsidR="00E04C68" w:rsidRPr="001005CC">
        <w:rPr>
          <w:rFonts w:cstheme="minorHAnsi"/>
          <w:b/>
        </w:rPr>
        <w:t>30</w:t>
      </w:r>
      <w:r w:rsidRPr="001005CC">
        <w:rPr>
          <w:rFonts w:cstheme="minorHAnsi"/>
          <w:b/>
        </w:rPr>
        <w:t xml:space="preserve"> uri</w:t>
      </w:r>
    </w:p>
    <w:p w14:paraId="077B2D87" w14:textId="0A5017C3" w:rsidR="001F433B" w:rsidRPr="001005CC" w:rsidRDefault="00C9070E" w:rsidP="00482A22">
      <w:pPr>
        <w:spacing w:before="100" w:beforeAutospacing="1" w:after="100" w:afterAutospacing="1" w:line="240" w:lineRule="auto"/>
        <w:contextualSpacing/>
        <w:jc w:val="center"/>
      </w:pPr>
      <w:r w:rsidRPr="001005CC">
        <w:rPr>
          <w:rFonts w:cstheme="minorHAnsi"/>
          <w:b/>
        </w:rPr>
        <w:t>Inš</w:t>
      </w:r>
      <w:r w:rsidR="001F433B" w:rsidRPr="001005CC">
        <w:rPr>
          <w:rFonts w:cstheme="minorHAnsi"/>
          <w:b/>
        </w:rPr>
        <w:t>titut Jožef Stefan, Jamova ulica 39, Ljubljana</w:t>
      </w:r>
    </w:p>
    <w:p w14:paraId="6EEB4EDF" w14:textId="77777777" w:rsidR="001F433B" w:rsidRPr="001005CC" w:rsidRDefault="001F433B" w:rsidP="00482A22">
      <w:pPr>
        <w:jc w:val="both"/>
        <w:rPr>
          <w:b/>
          <w:highlight w:val="yellow"/>
          <w:lang w:eastAsia="sl-SI"/>
        </w:rPr>
      </w:pPr>
    </w:p>
    <w:p w14:paraId="413AB507" w14:textId="59A4A4D8" w:rsidR="00C9070E" w:rsidRPr="001005CC" w:rsidRDefault="00C9070E" w:rsidP="00482A22">
      <w:pPr>
        <w:jc w:val="both"/>
        <w:rPr>
          <w:rFonts w:cs="Times New Roman"/>
          <w:b/>
          <w:sz w:val="24"/>
          <w:szCs w:val="24"/>
          <w:lang w:eastAsia="sl-SI"/>
        </w:rPr>
      </w:pPr>
      <w:r w:rsidRPr="001005CC">
        <w:rPr>
          <w:b/>
          <w:lang w:eastAsia="sl-SI"/>
        </w:rPr>
        <w:t>Dnevni red:</w:t>
      </w:r>
    </w:p>
    <w:p w14:paraId="043F9ACC" w14:textId="32090218" w:rsidR="00C9070E" w:rsidRPr="001005CC" w:rsidRDefault="00C9070E" w:rsidP="00482A22">
      <w:pPr>
        <w:pStyle w:val="ListParagraph"/>
        <w:numPr>
          <w:ilvl w:val="0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Pregled zapisnika in r</w:t>
      </w:r>
      <w:r w:rsidR="00E06E59" w:rsidRPr="001005CC">
        <w:rPr>
          <w:lang w:eastAsia="sl-SI"/>
        </w:rPr>
        <w:t xml:space="preserve">ealizacije sklepov </w:t>
      </w:r>
      <w:r w:rsidR="004E0333" w:rsidRPr="001005CC">
        <w:rPr>
          <w:lang w:eastAsia="sl-SI"/>
        </w:rPr>
        <w:t>prejšnje</w:t>
      </w:r>
      <w:r w:rsidR="00E06E59" w:rsidRPr="001005CC">
        <w:rPr>
          <w:lang w:eastAsia="sl-SI"/>
        </w:rPr>
        <w:t xml:space="preserve"> seje </w:t>
      </w:r>
      <w:r w:rsidR="00A63E86" w:rsidRPr="001005CC">
        <w:rPr>
          <w:lang w:eastAsia="sl-SI"/>
        </w:rPr>
        <w:t xml:space="preserve">IO OZS </w:t>
      </w:r>
      <w:r w:rsidR="00685F7A">
        <w:rPr>
          <w:lang w:eastAsia="sl-SI"/>
        </w:rPr>
        <w:t>z dne</w:t>
      </w:r>
      <w:r w:rsidR="00BB27A6" w:rsidRPr="001005CC">
        <w:rPr>
          <w:lang w:eastAsia="sl-SI"/>
        </w:rPr>
        <w:t xml:space="preserve"> 23. 6</w:t>
      </w:r>
      <w:r w:rsidR="00E06E59" w:rsidRPr="001005CC">
        <w:rPr>
          <w:lang w:eastAsia="sl-SI"/>
        </w:rPr>
        <w:t>. 2016</w:t>
      </w:r>
      <w:r w:rsidRPr="001005CC">
        <w:rPr>
          <w:lang w:eastAsia="sl-SI"/>
        </w:rPr>
        <w:t xml:space="preserve">, </w:t>
      </w:r>
    </w:p>
    <w:p w14:paraId="17224201" w14:textId="40A58012" w:rsidR="00C9070E" w:rsidRPr="001005CC" w:rsidRDefault="00E06E59" w:rsidP="00482A22">
      <w:pPr>
        <w:pStyle w:val="ListParagraph"/>
        <w:numPr>
          <w:ilvl w:val="0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Razpis</w:t>
      </w:r>
    </w:p>
    <w:p w14:paraId="184AD531" w14:textId="77777777" w:rsidR="00C9070E" w:rsidRPr="001005CC" w:rsidRDefault="00C9070E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Fundacija za šport</w:t>
      </w:r>
    </w:p>
    <w:p w14:paraId="7886AB5C" w14:textId="23E5E0FF" w:rsidR="00C9070E" w:rsidRPr="001005CC" w:rsidRDefault="00BB27A6" w:rsidP="00482A22">
      <w:pPr>
        <w:pStyle w:val="ListParagraph"/>
        <w:numPr>
          <w:ilvl w:val="2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Razpis pričakujemo oktobra – pripravljalna skupina</w:t>
      </w:r>
    </w:p>
    <w:p w14:paraId="44F54C36" w14:textId="11798897" w:rsidR="00BB27A6" w:rsidRPr="001005CC" w:rsidRDefault="00BB27A6" w:rsidP="00482A22">
      <w:pPr>
        <w:pStyle w:val="ListParagraph"/>
        <w:numPr>
          <w:ilvl w:val="2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Skupina za razvoj OT med mladimi</w:t>
      </w:r>
    </w:p>
    <w:p w14:paraId="6168EB05" w14:textId="288F3BAC" w:rsidR="00C9070E" w:rsidRPr="001005CC" w:rsidRDefault="00C9070E" w:rsidP="00482A22">
      <w:pPr>
        <w:pStyle w:val="ListParagraph"/>
        <w:numPr>
          <w:ilvl w:val="0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Tekmo</w:t>
      </w:r>
      <w:r w:rsidR="007B216A" w:rsidRPr="001005CC">
        <w:rPr>
          <w:lang w:eastAsia="sl-SI"/>
        </w:rPr>
        <w:t xml:space="preserve">valno-sodniška komisija </w:t>
      </w:r>
    </w:p>
    <w:p w14:paraId="110D0FBD" w14:textId="77777777" w:rsidR="00C9070E" w:rsidRPr="001005CC" w:rsidRDefault="00C9070E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Potrditev regularnosti tekem</w:t>
      </w:r>
    </w:p>
    <w:p w14:paraId="7E79BB94" w14:textId="611F09B4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DP šolsko, četrtek, 13. oktober 2016 in določitev sodnika</w:t>
      </w:r>
    </w:p>
    <w:p w14:paraId="1F1E1BD9" w14:textId="1234840B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SOM, OK Brežice, 22. 10. 2016 – potrditev organizacije</w:t>
      </w:r>
    </w:p>
    <w:p w14:paraId="3417DAE0" w14:textId="1BD39CCC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Nagrade za zmagovalce SOL in SSOL</w:t>
      </w:r>
    </w:p>
    <w:p w14:paraId="03BA441C" w14:textId="7AB215C0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Koledar za leto 2017 – SSOL, SOL/DP</w:t>
      </w:r>
    </w:p>
    <w:p w14:paraId="2909DEB9" w14:textId="1CF96FF2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Potrditev seznama sodnikov (poslan na IO listo 15. 9 . 2016)</w:t>
      </w:r>
    </w:p>
    <w:p w14:paraId="5D07EB06" w14:textId="388F1516" w:rsidR="00C9070E" w:rsidRPr="001005CC" w:rsidRDefault="007B216A" w:rsidP="00482A22">
      <w:pPr>
        <w:pStyle w:val="ListParagraph"/>
        <w:numPr>
          <w:ilvl w:val="0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 xml:space="preserve">Reprezentance </w:t>
      </w:r>
    </w:p>
    <w:p w14:paraId="13D025D7" w14:textId="6A946090" w:rsidR="00C9070E" w:rsidRPr="001005CC" w:rsidRDefault="005E1963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Izbor selektorja članske reprezentance</w:t>
      </w:r>
    </w:p>
    <w:p w14:paraId="7BE63CD9" w14:textId="512563F3" w:rsidR="00C9070E" w:rsidRPr="001005CC" w:rsidRDefault="005E1963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Mladinska reprezentanca</w:t>
      </w:r>
    </w:p>
    <w:p w14:paraId="4AB94126" w14:textId="04A2E098" w:rsidR="00C9070E" w:rsidRPr="001005CC" w:rsidRDefault="00BB27A6" w:rsidP="00482A22">
      <w:pPr>
        <w:pStyle w:val="ListParagraph"/>
        <w:numPr>
          <w:ilvl w:val="2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Poročila EYOC, JWOC (poročilo poslano julija)</w:t>
      </w:r>
    </w:p>
    <w:p w14:paraId="7BB90933" w14:textId="778ECC74" w:rsidR="00BB27A6" w:rsidRPr="001005CC" w:rsidRDefault="00BB27A6" w:rsidP="00482A22">
      <w:pPr>
        <w:pStyle w:val="ListParagraph"/>
        <w:numPr>
          <w:ilvl w:val="2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Poročilo mladinske reprezentance</w:t>
      </w:r>
    </w:p>
    <w:p w14:paraId="229300FE" w14:textId="75A4670C" w:rsidR="00C9070E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Poročilo iz SEEOC, Makedonija, 7.–11. 9. 2016 in udeležba Alpe Adria, Italija, 23.–25. 9. 2016; poročilo članske reprezentance</w:t>
      </w:r>
    </w:p>
    <w:p w14:paraId="73B158B1" w14:textId="3F12352A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Rezultati WTOC</w:t>
      </w:r>
    </w:p>
    <w:p w14:paraId="7C99D7AD" w14:textId="77777777" w:rsidR="00C9070E" w:rsidRPr="001005CC" w:rsidRDefault="00C9070E" w:rsidP="00482A22">
      <w:pPr>
        <w:pStyle w:val="ListParagraph"/>
        <w:numPr>
          <w:ilvl w:val="0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Drugo</w:t>
      </w:r>
    </w:p>
    <w:p w14:paraId="42F05735" w14:textId="5D5D34D0" w:rsidR="005E1963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Objava zapisnikov in gradiv za seje IO</w:t>
      </w:r>
    </w:p>
    <w:p w14:paraId="49CD204E" w14:textId="77E9E91E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Sport Ident, gospodar Nejc Zorman – povračilo stroškov</w:t>
      </w:r>
    </w:p>
    <w:p w14:paraId="16B34EFC" w14:textId="376311A9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Rok za WRE kandidature, 30. 9. 2016</w:t>
      </w:r>
    </w:p>
    <w:p w14:paraId="63A1205A" w14:textId="6F53FFDC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Pregled mailing liste IO OZS</w:t>
      </w:r>
    </w:p>
    <w:p w14:paraId="6EA9489F" w14:textId="2EE02954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Kandidature IO za 2017 – določitev datuma občnega zbora in roka za kandidature</w:t>
      </w:r>
    </w:p>
    <w:p w14:paraId="689E3F06" w14:textId="77177CE7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Zimska liga</w:t>
      </w:r>
    </w:p>
    <w:p w14:paraId="19E4BC46" w14:textId="6794E72E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Možnost organizacije Alpe Adria</w:t>
      </w:r>
    </w:p>
    <w:p w14:paraId="5B1FA1F4" w14:textId="5675ABDF" w:rsidR="00BB27A6" w:rsidRPr="001005CC" w:rsidRDefault="00BB27A6" w:rsidP="00482A22">
      <w:pPr>
        <w:pStyle w:val="ListParagraph"/>
        <w:numPr>
          <w:ilvl w:val="1"/>
          <w:numId w:val="7"/>
        </w:numPr>
        <w:jc w:val="both"/>
        <w:rPr>
          <w:lang w:eastAsia="sl-SI"/>
        </w:rPr>
      </w:pPr>
      <w:r w:rsidRPr="001005CC">
        <w:rPr>
          <w:lang w:eastAsia="sl-SI"/>
        </w:rPr>
        <w:t>Sestanek Alpe Adria skupine (petek, 23. 9. 2016)</w:t>
      </w:r>
    </w:p>
    <w:p w14:paraId="48A280FA" w14:textId="77777777" w:rsidR="00AF560D" w:rsidRPr="001005CC" w:rsidRDefault="00AF560D" w:rsidP="00482A22">
      <w:pPr>
        <w:pStyle w:val="ListParagraph"/>
        <w:ind w:left="1440"/>
        <w:jc w:val="both"/>
        <w:rPr>
          <w:highlight w:val="yellow"/>
          <w:lang w:eastAsia="sl-SI"/>
        </w:rPr>
      </w:pPr>
    </w:p>
    <w:p w14:paraId="2DB58BC5" w14:textId="77777777" w:rsidR="00385C32" w:rsidRPr="001005CC" w:rsidRDefault="00385C32" w:rsidP="00482A22">
      <w:pPr>
        <w:spacing w:line="240" w:lineRule="auto"/>
        <w:contextualSpacing/>
        <w:jc w:val="both"/>
        <w:rPr>
          <w:rFonts w:cstheme="minorHAnsi"/>
          <w:b/>
        </w:rPr>
      </w:pPr>
      <w:r w:rsidRPr="001005CC">
        <w:rPr>
          <w:rFonts w:cstheme="minorHAnsi"/>
          <w:b/>
        </w:rPr>
        <w:t xml:space="preserve">Prisotni člani IO OZS:             </w:t>
      </w:r>
    </w:p>
    <w:p w14:paraId="532A2606" w14:textId="57921A30" w:rsidR="00014EC5" w:rsidRPr="001005CC" w:rsidRDefault="00A10309" w:rsidP="00482A22">
      <w:pPr>
        <w:contextualSpacing/>
        <w:jc w:val="both"/>
        <w:rPr>
          <w:rFonts w:cstheme="minorHAnsi"/>
        </w:rPr>
      </w:pPr>
      <w:r w:rsidRPr="001005CC">
        <w:rPr>
          <w:rFonts w:cstheme="minorHAnsi"/>
        </w:rPr>
        <w:t xml:space="preserve">Andrej Borštnik (OK Tivoli), </w:t>
      </w:r>
      <w:r w:rsidR="00385C32" w:rsidRPr="001005CC">
        <w:rPr>
          <w:rFonts w:cstheme="minorHAnsi"/>
        </w:rPr>
        <w:t>Nejc Zorman (OK Komenda)</w:t>
      </w:r>
      <w:r w:rsidR="00861FC8" w:rsidRPr="001005CC">
        <w:rPr>
          <w:rFonts w:cstheme="minorHAnsi"/>
        </w:rPr>
        <w:t>, Ana Pribaković</w:t>
      </w:r>
      <w:r w:rsidR="00385C32" w:rsidRPr="001005CC">
        <w:rPr>
          <w:rFonts w:cstheme="minorHAnsi"/>
        </w:rPr>
        <w:t xml:space="preserve"> Borštnik (OK Tivoli), Miha Škarabot (OK Polaris), Vlado Sedej (OK Azimut), Krešo Keresteš (OK Trzin),</w:t>
      </w:r>
      <w:r w:rsidRPr="001005CC">
        <w:rPr>
          <w:rFonts w:cstheme="minorHAnsi"/>
        </w:rPr>
        <w:t xml:space="preserve"> Daniel Lebar (OK Slovenjske Konjice), </w:t>
      </w:r>
      <w:r w:rsidR="00195AF2" w:rsidRPr="001005CC">
        <w:rPr>
          <w:rFonts w:cstheme="minorHAnsi"/>
        </w:rPr>
        <w:t>Aleš Ferenc (</w:t>
      </w:r>
      <w:r w:rsidR="00991C93" w:rsidRPr="001005CC">
        <w:rPr>
          <w:rFonts w:cstheme="minorHAnsi"/>
        </w:rPr>
        <w:t>OK Tivoli)</w:t>
      </w:r>
      <w:r w:rsidR="00195AF2" w:rsidRPr="001005CC">
        <w:rPr>
          <w:rFonts w:cstheme="minorHAnsi"/>
        </w:rPr>
        <w:t>,</w:t>
      </w:r>
      <w:r w:rsidR="00991C93" w:rsidRPr="001005CC">
        <w:rPr>
          <w:rFonts w:cstheme="minorHAnsi"/>
        </w:rPr>
        <w:t xml:space="preserve"> </w:t>
      </w:r>
      <w:r w:rsidR="00385C32" w:rsidRPr="001005CC">
        <w:rPr>
          <w:rFonts w:cstheme="minorHAnsi"/>
        </w:rPr>
        <w:t>Jerca Bernik (Škofjeloški OK)</w:t>
      </w:r>
    </w:p>
    <w:p w14:paraId="521EECFF" w14:textId="77777777" w:rsidR="00991C93" w:rsidRPr="001005CC" w:rsidRDefault="00991C93" w:rsidP="00482A22">
      <w:pPr>
        <w:contextualSpacing/>
        <w:jc w:val="both"/>
        <w:rPr>
          <w:rFonts w:cstheme="minorHAnsi"/>
        </w:rPr>
      </w:pPr>
    </w:p>
    <w:p w14:paraId="4DAB9BBD" w14:textId="02F613BD" w:rsidR="00991C93" w:rsidRPr="001005CC" w:rsidRDefault="001005CC" w:rsidP="00991C93">
      <w:pPr>
        <w:spacing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Odsotni</w:t>
      </w:r>
      <w:r w:rsidR="00991C93" w:rsidRPr="001005CC">
        <w:rPr>
          <w:rFonts w:cstheme="minorHAnsi"/>
          <w:b/>
        </w:rPr>
        <w:t xml:space="preserve"> člani IO OZS:             </w:t>
      </w:r>
    </w:p>
    <w:p w14:paraId="6EBFEDD1" w14:textId="3D1B1C09" w:rsidR="00991C93" w:rsidRPr="001005CC" w:rsidRDefault="00991C93" w:rsidP="00991C93">
      <w:pPr>
        <w:jc w:val="both"/>
        <w:rPr>
          <w:rFonts w:cs="Times New Roman"/>
          <w:sz w:val="24"/>
          <w:szCs w:val="24"/>
          <w:highlight w:val="yellow"/>
          <w:lang w:eastAsia="sl-SI"/>
        </w:rPr>
      </w:pPr>
      <w:r w:rsidRPr="001005CC">
        <w:rPr>
          <w:rFonts w:cstheme="minorHAnsi"/>
        </w:rPr>
        <w:t>Jaka Piltaver (OK Brežice), Jan Dovč (OK Tivoli)</w:t>
      </w:r>
    </w:p>
    <w:p w14:paraId="144B3788" w14:textId="77777777" w:rsidR="003F7306" w:rsidRPr="001005CC" w:rsidRDefault="003F7306" w:rsidP="00482A22">
      <w:pPr>
        <w:pStyle w:val="ListParagraph"/>
        <w:numPr>
          <w:ilvl w:val="0"/>
          <w:numId w:val="10"/>
        </w:numPr>
        <w:jc w:val="both"/>
        <w:rPr>
          <w:lang w:eastAsia="sl-SI"/>
        </w:rPr>
      </w:pPr>
      <w:r w:rsidRPr="001005CC">
        <w:rPr>
          <w:b/>
          <w:lang w:eastAsia="sl-SI"/>
        </w:rPr>
        <w:lastRenderedPageBreak/>
        <w:t xml:space="preserve">Pregled zapisnika in realizacije sklepov prejšnje seje IO OZS </w:t>
      </w:r>
    </w:p>
    <w:p w14:paraId="0D6A7E32" w14:textId="5C3D06B7" w:rsidR="00977DB0" w:rsidRPr="001005CC" w:rsidRDefault="004D3B96" w:rsidP="00482A22">
      <w:pPr>
        <w:jc w:val="both"/>
        <w:rPr>
          <w:lang w:eastAsia="sl-SI"/>
        </w:rPr>
      </w:pPr>
      <w:r w:rsidRPr="001005CC">
        <w:rPr>
          <w:lang w:eastAsia="sl-SI"/>
        </w:rPr>
        <w:t xml:space="preserve">Člani niso podali pripomb na zapisnik </w:t>
      </w:r>
      <w:r w:rsidR="002072F9" w:rsidRPr="001005CC">
        <w:rPr>
          <w:lang w:eastAsia="sl-SI"/>
        </w:rPr>
        <w:t>I</w:t>
      </w:r>
      <w:r w:rsidR="00A57365" w:rsidRPr="001005CC">
        <w:rPr>
          <w:lang w:eastAsia="sl-SI"/>
        </w:rPr>
        <w:t>I</w:t>
      </w:r>
      <w:r w:rsidR="00172295" w:rsidRPr="001005CC">
        <w:rPr>
          <w:lang w:eastAsia="sl-SI"/>
        </w:rPr>
        <w:t>I</w:t>
      </w:r>
      <w:r w:rsidR="002072F9" w:rsidRPr="001005CC">
        <w:rPr>
          <w:lang w:eastAsia="sl-SI"/>
        </w:rPr>
        <w:t>. seje IO OZS</w:t>
      </w:r>
      <w:r w:rsidRPr="001005CC">
        <w:rPr>
          <w:lang w:eastAsia="sl-SI"/>
        </w:rPr>
        <w:t>, ki je potekal</w:t>
      </w:r>
      <w:r w:rsidR="00A10309" w:rsidRPr="001005CC">
        <w:rPr>
          <w:lang w:eastAsia="sl-SI"/>
        </w:rPr>
        <w:t>a 23</w:t>
      </w:r>
      <w:r w:rsidRPr="001005CC">
        <w:rPr>
          <w:lang w:eastAsia="sl-SI"/>
        </w:rPr>
        <w:t xml:space="preserve">. </w:t>
      </w:r>
      <w:r w:rsidR="00A10309" w:rsidRPr="001005CC">
        <w:rPr>
          <w:lang w:eastAsia="sl-SI"/>
        </w:rPr>
        <w:t>junija</w:t>
      </w:r>
      <w:r w:rsidRPr="001005CC">
        <w:rPr>
          <w:lang w:eastAsia="sl-SI"/>
        </w:rPr>
        <w:t xml:space="preserve"> 2016. </w:t>
      </w:r>
    </w:p>
    <w:p w14:paraId="7CEFFE54" w14:textId="1DFCD321" w:rsidR="005E1963" w:rsidRPr="001005CC" w:rsidRDefault="00977DB0" w:rsidP="00482A22">
      <w:pPr>
        <w:contextualSpacing/>
        <w:jc w:val="both"/>
        <w:rPr>
          <w:lang w:eastAsia="sl-SI"/>
        </w:rPr>
      </w:pPr>
      <w:r w:rsidRPr="001005CC">
        <w:rPr>
          <w:lang w:eastAsia="sl-SI"/>
        </w:rPr>
        <w:t>Pregled sklepov:</w:t>
      </w:r>
    </w:p>
    <w:p w14:paraId="4814C2B3" w14:textId="0CC63E0C" w:rsidR="003266A0" w:rsidRPr="001005CC" w:rsidRDefault="00DB0D3A" w:rsidP="00482A22">
      <w:pPr>
        <w:spacing w:after="0"/>
        <w:contextualSpacing/>
        <w:jc w:val="both"/>
        <w:rPr>
          <w:lang w:eastAsia="sl-SI"/>
        </w:rPr>
      </w:pPr>
      <w:r w:rsidRPr="001005CC">
        <w:rPr>
          <w:b/>
          <w:lang w:eastAsia="sl-SI"/>
        </w:rPr>
        <w:t>Sklep 1</w:t>
      </w:r>
      <w:r w:rsidR="00A57365" w:rsidRPr="001005CC">
        <w:rPr>
          <w:b/>
          <w:lang w:eastAsia="sl-SI"/>
        </w:rPr>
        <w:t xml:space="preserve"> (I</w:t>
      </w:r>
      <w:r w:rsidR="00172295" w:rsidRPr="001005CC">
        <w:rPr>
          <w:b/>
          <w:lang w:eastAsia="sl-SI"/>
        </w:rPr>
        <w:t>I</w:t>
      </w:r>
      <w:r w:rsidR="00A57365" w:rsidRPr="001005CC">
        <w:rPr>
          <w:b/>
          <w:lang w:eastAsia="sl-SI"/>
        </w:rPr>
        <w:t>. seja 2016</w:t>
      </w:r>
      <w:r w:rsidR="00A45762" w:rsidRPr="001005CC">
        <w:rPr>
          <w:b/>
          <w:lang w:eastAsia="sl-SI"/>
        </w:rPr>
        <w:t>)</w:t>
      </w:r>
      <w:r w:rsidR="00977DB0" w:rsidRPr="001005CC">
        <w:rPr>
          <w:b/>
          <w:lang w:eastAsia="sl-SI"/>
        </w:rPr>
        <w:t>:</w:t>
      </w:r>
      <w:r w:rsidR="00977DB0" w:rsidRPr="001005CC">
        <w:rPr>
          <w:lang w:eastAsia="sl-SI"/>
        </w:rPr>
        <w:t xml:space="preserve"> </w:t>
      </w:r>
      <w:r w:rsidR="003266A0" w:rsidRPr="001005CC">
        <w:rPr>
          <w:rFonts w:cstheme="minorHAnsi"/>
          <w:i/>
        </w:rPr>
        <w:t>Vlado</w:t>
      </w:r>
      <w:r w:rsidR="00A61894">
        <w:rPr>
          <w:rFonts w:cstheme="minorHAnsi"/>
          <w:i/>
        </w:rPr>
        <w:t xml:space="preserve"> S.</w:t>
      </w:r>
      <w:r w:rsidR="003266A0" w:rsidRPr="001005CC">
        <w:rPr>
          <w:rFonts w:cstheme="minorHAnsi"/>
          <w:i/>
        </w:rPr>
        <w:t xml:space="preserve"> ocenjuje, da </w:t>
      </w:r>
      <w:r w:rsidR="00E04C68" w:rsidRPr="001005CC">
        <w:rPr>
          <w:rFonts w:cstheme="minorHAnsi"/>
          <w:i/>
        </w:rPr>
        <w:t xml:space="preserve">so pri sedanjem dobavitelju </w:t>
      </w:r>
      <w:r w:rsidR="00014EC5" w:rsidRPr="001005CC">
        <w:rPr>
          <w:rFonts w:cstheme="minorHAnsi"/>
          <w:i/>
        </w:rPr>
        <w:t>m</w:t>
      </w:r>
      <w:r w:rsidR="00E04C68" w:rsidRPr="001005CC">
        <w:rPr>
          <w:rFonts w:cstheme="minorHAnsi"/>
          <w:i/>
        </w:rPr>
        <w:t>e</w:t>
      </w:r>
      <w:r w:rsidR="00014EC5" w:rsidRPr="001005CC">
        <w:rPr>
          <w:rFonts w:cstheme="minorHAnsi"/>
          <w:i/>
        </w:rPr>
        <w:t>dalj</w:t>
      </w:r>
      <w:r w:rsidR="00E04C68" w:rsidRPr="001005CC">
        <w:rPr>
          <w:rFonts w:cstheme="minorHAnsi"/>
          <w:i/>
        </w:rPr>
        <w:t xml:space="preserve">e nekoliko </w:t>
      </w:r>
      <w:r w:rsidR="003266A0" w:rsidRPr="001005CC">
        <w:rPr>
          <w:rFonts w:cstheme="minorHAnsi"/>
          <w:i/>
        </w:rPr>
        <w:t>predrag</w:t>
      </w:r>
      <w:r w:rsidR="00E04C68" w:rsidRPr="001005CC">
        <w:rPr>
          <w:rFonts w:cstheme="minorHAnsi"/>
          <w:i/>
        </w:rPr>
        <w:t>e</w:t>
      </w:r>
      <w:r w:rsidR="003266A0" w:rsidRPr="001005CC">
        <w:rPr>
          <w:rFonts w:cstheme="minorHAnsi"/>
          <w:i/>
        </w:rPr>
        <w:t xml:space="preserve"> in predlaga dogovor o znižanju cene. </w:t>
      </w:r>
      <w:r w:rsidR="00A45762" w:rsidRPr="001005CC">
        <w:rPr>
          <w:rFonts w:cstheme="minorHAnsi"/>
          <w:i/>
        </w:rPr>
        <w:t>Nejc od ponudnika pridobi novo ponudbo in poskrbi za nakup.</w:t>
      </w:r>
    </w:p>
    <w:p w14:paraId="4A89025C" w14:textId="3D4AA751" w:rsidR="00A10309" w:rsidRPr="001005CC" w:rsidRDefault="00A10309" w:rsidP="00482A22">
      <w:pPr>
        <w:spacing w:after="0"/>
        <w:contextualSpacing/>
        <w:jc w:val="both"/>
        <w:rPr>
          <w:rFonts w:cstheme="minorHAnsi"/>
        </w:rPr>
      </w:pPr>
      <w:r w:rsidRPr="001005CC">
        <w:rPr>
          <w:rFonts w:cstheme="minorHAnsi"/>
        </w:rPr>
        <w:t>Nejc naroči medalje pri sedanjem dobavitelju in se dogovori za popust.</w:t>
      </w:r>
    </w:p>
    <w:p w14:paraId="7401A2B8" w14:textId="77777777" w:rsidR="00A10309" w:rsidRPr="001005CC" w:rsidRDefault="00A10309" w:rsidP="00482A22">
      <w:pPr>
        <w:spacing w:after="0"/>
        <w:contextualSpacing/>
        <w:jc w:val="both"/>
        <w:rPr>
          <w:rFonts w:cstheme="minorHAnsi"/>
          <w:highlight w:val="green"/>
        </w:rPr>
      </w:pPr>
    </w:p>
    <w:p w14:paraId="3644934D" w14:textId="2C470C48" w:rsidR="00E35D94" w:rsidRPr="001005CC" w:rsidRDefault="00014EC5" w:rsidP="00172295">
      <w:pPr>
        <w:contextualSpacing/>
        <w:jc w:val="both"/>
        <w:rPr>
          <w:i/>
          <w:lang w:eastAsia="sl-SI"/>
        </w:rPr>
      </w:pPr>
      <w:r w:rsidRPr="001005CC">
        <w:rPr>
          <w:b/>
          <w:lang w:eastAsia="sl-SI"/>
        </w:rPr>
        <w:t>Sklep</w:t>
      </w:r>
      <w:r w:rsidR="00DB0D3A" w:rsidRPr="001005CC">
        <w:rPr>
          <w:b/>
          <w:lang w:eastAsia="sl-SI"/>
        </w:rPr>
        <w:t xml:space="preserve"> 5</w:t>
      </w:r>
      <w:r w:rsidR="00A57365" w:rsidRPr="001005CC">
        <w:rPr>
          <w:b/>
          <w:lang w:eastAsia="sl-SI"/>
        </w:rPr>
        <w:t xml:space="preserve"> (I</w:t>
      </w:r>
      <w:r w:rsidR="00172295" w:rsidRPr="001005CC">
        <w:rPr>
          <w:b/>
          <w:lang w:eastAsia="sl-SI"/>
        </w:rPr>
        <w:t>I</w:t>
      </w:r>
      <w:r w:rsidR="00A57365" w:rsidRPr="001005CC">
        <w:rPr>
          <w:b/>
          <w:lang w:eastAsia="sl-SI"/>
        </w:rPr>
        <w:t>. seja 2016</w:t>
      </w:r>
      <w:r w:rsidR="00A45762" w:rsidRPr="001005CC">
        <w:rPr>
          <w:b/>
          <w:lang w:eastAsia="sl-SI"/>
        </w:rPr>
        <w:t>)</w:t>
      </w:r>
      <w:r w:rsidR="00DB0D3A" w:rsidRPr="001005CC">
        <w:rPr>
          <w:b/>
          <w:lang w:eastAsia="sl-SI"/>
        </w:rPr>
        <w:t>:</w:t>
      </w:r>
      <w:r w:rsidR="00DB0D3A" w:rsidRPr="001005CC">
        <w:rPr>
          <w:lang w:eastAsia="sl-SI"/>
        </w:rPr>
        <w:t xml:space="preserve"> </w:t>
      </w:r>
      <w:r w:rsidR="00142A53" w:rsidRPr="001005CC">
        <w:rPr>
          <w:i/>
          <w:lang w:eastAsia="sl-SI"/>
        </w:rPr>
        <w:t>Andrej</w:t>
      </w:r>
      <w:r w:rsidR="00A61894">
        <w:rPr>
          <w:i/>
          <w:lang w:eastAsia="sl-SI"/>
        </w:rPr>
        <w:t xml:space="preserve"> B.</w:t>
      </w:r>
      <w:r w:rsidR="00142A53" w:rsidRPr="001005CC">
        <w:rPr>
          <w:i/>
          <w:lang w:eastAsia="sl-SI"/>
        </w:rPr>
        <w:t xml:space="preserve"> bo pripravil p</w:t>
      </w:r>
      <w:r w:rsidR="00083018" w:rsidRPr="001005CC">
        <w:rPr>
          <w:i/>
          <w:lang w:eastAsia="sl-SI"/>
        </w:rPr>
        <w:t>r</w:t>
      </w:r>
      <w:r w:rsidR="00142A53" w:rsidRPr="001005CC">
        <w:rPr>
          <w:i/>
          <w:lang w:eastAsia="sl-SI"/>
        </w:rPr>
        <w:t>edlog</w:t>
      </w:r>
      <w:r w:rsidR="00A45762" w:rsidRPr="001005CC">
        <w:rPr>
          <w:i/>
          <w:lang w:eastAsia="sl-SI"/>
        </w:rPr>
        <w:t xml:space="preserve"> plačevanja pristojbin do</w:t>
      </w:r>
      <w:r w:rsidR="00172295" w:rsidRPr="001005CC">
        <w:rPr>
          <w:i/>
          <w:lang w:eastAsia="sl-SI"/>
        </w:rPr>
        <w:t xml:space="preserve"> naslednje seje oziroma do</w:t>
      </w:r>
      <w:r w:rsidR="00142A53" w:rsidRPr="001005CC">
        <w:rPr>
          <w:i/>
          <w:lang w:eastAsia="sl-SI"/>
        </w:rPr>
        <w:t xml:space="preserve"> </w:t>
      </w:r>
      <w:r w:rsidR="00A45762" w:rsidRPr="001005CC">
        <w:rPr>
          <w:i/>
          <w:lang w:eastAsia="sl-SI"/>
        </w:rPr>
        <w:t xml:space="preserve">30. junija 2016. </w:t>
      </w:r>
    </w:p>
    <w:p w14:paraId="6F89C95C" w14:textId="5C6DDEF4" w:rsidR="002D7951" w:rsidRPr="001005CC" w:rsidRDefault="00685F7A" w:rsidP="00172295">
      <w:pPr>
        <w:contextualSpacing/>
        <w:jc w:val="both"/>
        <w:rPr>
          <w:lang w:eastAsia="sl-SI"/>
        </w:rPr>
      </w:pPr>
      <w:r>
        <w:rPr>
          <w:lang w:eastAsia="sl-SI"/>
        </w:rPr>
        <w:t xml:space="preserve">Uvedbe pristojbin do nadaljnjega ne predvidevamo. </w:t>
      </w:r>
      <w:r w:rsidR="002D7951" w:rsidRPr="001005CC">
        <w:rPr>
          <w:lang w:eastAsia="sl-SI"/>
        </w:rPr>
        <w:t>Pri izvedbi SOL in DP tekmovanj mor</w:t>
      </w:r>
      <w:r w:rsidR="001005CC">
        <w:rPr>
          <w:lang w:eastAsia="sl-SI"/>
        </w:rPr>
        <w:t>a organizator uporabljati OZS</w:t>
      </w:r>
      <w:r w:rsidR="002D7951" w:rsidRPr="001005CC">
        <w:rPr>
          <w:lang w:eastAsia="sl-SI"/>
        </w:rPr>
        <w:t xml:space="preserve"> Sport Ident. Vse tiste, ki se zanimajo za izposojo drugje, se napoti</w:t>
      </w:r>
      <w:r w:rsidR="001005CC">
        <w:rPr>
          <w:lang w:eastAsia="sl-SI"/>
        </w:rPr>
        <w:t xml:space="preserve"> k OZS skrbniku sistema</w:t>
      </w:r>
      <w:r w:rsidR="002D7951" w:rsidRPr="001005CC">
        <w:rPr>
          <w:lang w:eastAsia="sl-SI"/>
        </w:rPr>
        <w:t xml:space="preserve">. </w:t>
      </w:r>
    </w:p>
    <w:p w14:paraId="7B9905CF" w14:textId="77777777" w:rsidR="00626572" w:rsidRPr="001005CC" w:rsidRDefault="00626572" w:rsidP="00482A22">
      <w:pPr>
        <w:spacing w:before="100" w:beforeAutospacing="1" w:after="100" w:afterAutospacing="1"/>
        <w:contextualSpacing/>
        <w:jc w:val="both"/>
        <w:rPr>
          <w:highlight w:val="yellow"/>
          <w:lang w:eastAsia="sl-SI"/>
        </w:rPr>
      </w:pPr>
    </w:p>
    <w:p w14:paraId="2E22647B" w14:textId="1D38B27F" w:rsidR="00CC3E31" w:rsidRPr="001005CC" w:rsidRDefault="00626572" w:rsidP="00482A22">
      <w:pPr>
        <w:spacing w:before="100" w:beforeAutospacing="1" w:after="100" w:afterAutospacing="1"/>
        <w:contextualSpacing/>
        <w:jc w:val="both"/>
        <w:rPr>
          <w:rFonts w:cstheme="minorHAnsi"/>
          <w:b/>
          <w:i/>
        </w:rPr>
      </w:pPr>
      <w:r w:rsidRPr="001005CC">
        <w:rPr>
          <w:rFonts w:cstheme="minorHAnsi"/>
          <w:b/>
        </w:rPr>
        <w:t>Sklep 4</w:t>
      </w:r>
      <w:r w:rsidR="002D7951" w:rsidRPr="001005CC">
        <w:rPr>
          <w:rFonts w:cstheme="minorHAnsi"/>
          <w:b/>
        </w:rPr>
        <w:t xml:space="preserve"> (III. seja 2016)</w:t>
      </w:r>
      <w:r w:rsidRPr="001005CC">
        <w:rPr>
          <w:rFonts w:cstheme="minorHAnsi"/>
          <w:b/>
        </w:rPr>
        <w:t xml:space="preserve">: </w:t>
      </w:r>
      <w:r w:rsidR="00F73C6D" w:rsidRPr="001005CC">
        <w:rPr>
          <w:rFonts w:cstheme="minorHAnsi"/>
          <w:i/>
        </w:rPr>
        <w:t xml:space="preserve">Nejc </w:t>
      </w:r>
      <w:r w:rsidR="00A61894">
        <w:rPr>
          <w:rFonts w:cstheme="minorHAnsi"/>
          <w:i/>
        </w:rPr>
        <w:t xml:space="preserve">Z. </w:t>
      </w:r>
      <w:r w:rsidR="00F73C6D" w:rsidRPr="001005CC">
        <w:rPr>
          <w:rFonts w:cstheme="minorHAnsi"/>
          <w:i/>
        </w:rPr>
        <w:t>se z Gregorjem</w:t>
      </w:r>
      <w:r w:rsidR="00A61894">
        <w:rPr>
          <w:rFonts w:cstheme="minorHAnsi"/>
          <w:i/>
        </w:rPr>
        <w:t xml:space="preserve"> Z.</w:t>
      </w:r>
      <w:r w:rsidR="00F73C6D" w:rsidRPr="001005CC">
        <w:rPr>
          <w:rFonts w:cstheme="minorHAnsi"/>
          <w:i/>
        </w:rPr>
        <w:t xml:space="preserve"> dogovori za pripravo grafične zasnove zastave in panojev.</w:t>
      </w:r>
      <w:r w:rsidR="00F73C6D" w:rsidRPr="001005CC">
        <w:rPr>
          <w:rFonts w:cstheme="minorHAnsi"/>
        </w:rPr>
        <w:t xml:space="preserve"> </w:t>
      </w:r>
    </w:p>
    <w:p w14:paraId="1F21D3F3" w14:textId="1EA212EF" w:rsidR="002D7951" w:rsidRPr="001005CC" w:rsidRDefault="002D7951" w:rsidP="00482A22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1005CC">
        <w:rPr>
          <w:rFonts w:cstheme="minorHAnsi"/>
        </w:rPr>
        <w:t>Na podane predloge zasnov</w:t>
      </w:r>
      <w:r w:rsidR="00A61894">
        <w:rPr>
          <w:rFonts w:cstheme="minorHAnsi"/>
        </w:rPr>
        <w:t>e</w:t>
      </w:r>
      <w:r w:rsidRPr="001005CC">
        <w:rPr>
          <w:rFonts w:cstheme="minorHAnsi"/>
        </w:rPr>
        <w:t xml:space="preserve"> zastave, je Vlado</w:t>
      </w:r>
      <w:r w:rsidR="00A61894">
        <w:rPr>
          <w:rFonts w:cstheme="minorHAnsi"/>
        </w:rPr>
        <w:t xml:space="preserve"> S.</w:t>
      </w:r>
      <w:r w:rsidRPr="001005CC">
        <w:rPr>
          <w:rFonts w:cstheme="minorHAnsi"/>
        </w:rPr>
        <w:t xml:space="preserve"> podal pomisleke glede namembnosti in uporabe. Pri tem je opozoril predvsem na to, da </w:t>
      </w:r>
      <w:r w:rsidR="00BB4E0F" w:rsidRPr="001005CC">
        <w:rPr>
          <w:rFonts w:cstheme="minorHAnsi"/>
        </w:rPr>
        <w:t xml:space="preserve">iz podanih predlogov ni razvidno, </w:t>
      </w:r>
      <w:r w:rsidR="00D64CB6">
        <w:rPr>
          <w:rFonts w:cstheme="minorHAnsi"/>
        </w:rPr>
        <w:t>ali</w:t>
      </w:r>
      <w:r w:rsidR="00BB4E0F" w:rsidRPr="001005CC">
        <w:rPr>
          <w:rFonts w:cstheme="minorHAnsi"/>
        </w:rPr>
        <w:t xml:space="preserve"> gre za uradne OZS zastave (predlogi namreč niso zasnovani na podlagi sedanjega vizualnega izgleda zveze ter so pripravljene v angleškem jeziku).</w:t>
      </w:r>
    </w:p>
    <w:p w14:paraId="44648F56" w14:textId="0C9EB824" w:rsidR="00BB4E0F" w:rsidRPr="001005CC" w:rsidRDefault="00BB4E0F" w:rsidP="00482A22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1005CC">
        <w:rPr>
          <w:rFonts w:cstheme="minorHAnsi"/>
        </w:rPr>
        <w:t>Pripravi se FB glasovanje za izbiro končnega predloga, O</w:t>
      </w:r>
      <w:r w:rsidR="00A61894">
        <w:rPr>
          <w:rFonts w:cstheme="minorHAnsi"/>
        </w:rPr>
        <w:t xml:space="preserve">K Komenda pa se dogovori kdo </w:t>
      </w:r>
      <w:r w:rsidRPr="001005CC">
        <w:rPr>
          <w:rFonts w:cstheme="minorHAnsi"/>
        </w:rPr>
        <w:t>izmed njih bo uredil naročilo oziroma izdelavo</w:t>
      </w:r>
      <w:r w:rsidR="00A61894">
        <w:rPr>
          <w:rFonts w:cstheme="minorHAnsi"/>
        </w:rPr>
        <w:t xml:space="preserve"> zastav</w:t>
      </w:r>
      <w:r w:rsidRPr="001005CC">
        <w:rPr>
          <w:rFonts w:cstheme="minorHAnsi"/>
        </w:rPr>
        <w:t>, pri čemer bi</w:t>
      </w:r>
      <w:r w:rsidR="00A61894">
        <w:rPr>
          <w:rFonts w:cstheme="minorHAnsi"/>
        </w:rPr>
        <w:t xml:space="preserve"> bilo zelo dobro, da bi bile le-te</w:t>
      </w:r>
      <w:r w:rsidRPr="001005CC">
        <w:rPr>
          <w:rFonts w:cstheme="minorHAnsi"/>
        </w:rPr>
        <w:t xml:space="preserve"> izdelavne do DP šolsko (13. oktober 2016). </w:t>
      </w:r>
    </w:p>
    <w:p w14:paraId="5ADD0E3D" w14:textId="77777777" w:rsidR="00626572" w:rsidRPr="001005CC" w:rsidRDefault="00626572" w:rsidP="00482A22">
      <w:pPr>
        <w:spacing w:before="100" w:beforeAutospacing="1" w:after="100" w:afterAutospacing="1"/>
        <w:contextualSpacing/>
        <w:jc w:val="both"/>
        <w:rPr>
          <w:rFonts w:cstheme="minorHAnsi"/>
          <w:b/>
          <w:i/>
          <w:highlight w:val="yellow"/>
        </w:rPr>
      </w:pPr>
    </w:p>
    <w:p w14:paraId="403F267F" w14:textId="7F659BEB" w:rsidR="00482A22" w:rsidRPr="001005CC" w:rsidRDefault="00626572" w:rsidP="00482A22">
      <w:pPr>
        <w:spacing w:before="100" w:beforeAutospacing="1" w:after="0"/>
        <w:jc w:val="both"/>
        <w:rPr>
          <w:rFonts w:cstheme="minorHAnsi"/>
          <w:b/>
          <w:i/>
        </w:rPr>
      </w:pPr>
      <w:r w:rsidRPr="001005CC">
        <w:rPr>
          <w:rFonts w:cstheme="minorHAnsi"/>
          <w:b/>
        </w:rPr>
        <w:t>Sklep 6</w:t>
      </w:r>
      <w:r w:rsidR="00BB4E0F" w:rsidRPr="001005CC">
        <w:rPr>
          <w:rFonts w:cstheme="minorHAnsi"/>
          <w:b/>
        </w:rPr>
        <w:t xml:space="preserve"> (III. seja 2016)</w:t>
      </w:r>
      <w:r w:rsidRPr="001005CC">
        <w:rPr>
          <w:rFonts w:cstheme="minorHAnsi"/>
          <w:b/>
        </w:rPr>
        <w:t xml:space="preserve">: </w:t>
      </w:r>
      <w:r w:rsidR="00F73C6D" w:rsidRPr="001005CC">
        <w:rPr>
          <w:rFonts w:cstheme="minorHAnsi"/>
          <w:i/>
        </w:rPr>
        <w:t>Ana</w:t>
      </w:r>
      <w:r w:rsidR="00A61894">
        <w:rPr>
          <w:rFonts w:cstheme="minorHAnsi"/>
          <w:i/>
        </w:rPr>
        <w:t xml:space="preserve"> P. B.</w:t>
      </w:r>
      <w:r w:rsidRPr="001005CC">
        <w:rPr>
          <w:rFonts w:cstheme="minorHAnsi"/>
          <w:i/>
        </w:rPr>
        <w:t xml:space="preserve"> pripravi dokument, ki opredeljuje prilagoditev merila kart za otroške in začetniške kategorije na posameznih tekmovanjih. </w:t>
      </w:r>
    </w:p>
    <w:p w14:paraId="3DE24875" w14:textId="400AFE91" w:rsidR="00626572" w:rsidRPr="001005CC" w:rsidRDefault="00F73C6D" w:rsidP="00A57365">
      <w:pPr>
        <w:spacing w:after="100" w:afterAutospacing="1"/>
        <w:jc w:val="both"/>
        <w:rPr>
          <w:rFonts w:cstheme="minorHAnsi"/>
          <w:b/>
          <w:i/>
        </w:rPr>
      </w:pPr>
      <w:r w:rsidRPr="001005CC">
        <w:rPr>
          <w:rFonts w:cstheme="minorHAnsi"/>
        </w:rPr>
        <w:t>Pripravo dokumenta prevzame Nejc</w:t>
      </w:r>
      <w:r w:rsidR="00A61894">
        <w:rPr>
          <w:rFonts w:cstheme="minorHAnsi"/>
        </w:rPr>
        <w:t xml:space="preserve"> Z.</w:t>
      </w:r>
      <w:r w:rsidRPr="001005CC">
        <w:rPr>
          <w:rFonts w:cstheme="minorHAnsi"/>
        </w:rPr>
        <w:t xml:space="preserve">. </w:t>
      </w:r>
    </w:p>
    <w:p w14:paraId="15681B5D" w14:textId="02E9857A" w:rsidR="00626572" w:rsidRPr="001005CC" w:rsidRDefault="00626572" w:rsidP="00482A22">
      <w:pPr>
        <w:spacing w:before="100" w:beforeAutospacing="1" w:after="0"/>
        <w:jc w:val="both"/>
        <w:rPr>
          <w:rFonts w:cstheme="minorHAnsi"/>
          <w:b/>
          <w:i/>
        </w:rPr>
      </w:pPr>
      <w:r w:rsidRPr="001005CC">
        <w:rPr>
          <w:rFonts w:cstheme="minorHAnsi"/>
          <w:b/>
        </w:rPr>
        <w:t>Sklep 7</w:t>
      </w:r>
      <w:r w:rsidR="00BB4E0F" w:rsidRPr="001005CC">
        <w:rPr>
          <w:rFonts w:cstheme="minorHAnsi"/>
          <w:b/>
        </w:rPr>
        <w:t xml:space="preserve"> (III. seja 2016)</w:t>
      </w:r>
      <w:r w:rsidRPr="001005CC">
        <w:rPr>
          <w:rFonts w:cstheme="minorHAnsi"/>
          <w:b/>
        </w:rPr>
        <w:t xml:space="preserve">: </w:t>
      </w:r>
      <w:r w:rsidRPr="001005CC">
        <w:rPr>
          <w:rFonts w:cstheme="minorHAnsi"/>
          <w:i/>
        </w:rPr>
        <w:t xml:space="preserve">Klemen predlaga pripravo neuradnega zapisa napak, pripomb in priporočil vezanih na organizacijo tekmovanja, ki ga pripravi sodnik neposredno po samem tekmovanju ter ga predloži uradnemu zapisniku. </w:t>
      </w:r>
    </w:p>
    <w:p w14:paraId="18398B5C" w14:textId="00D4D114" w:rsidR="00620213" w:rsidRPr="001005CC" w:rsidRDefault="00F73C6D" w:rsidP="00E621B4">
      <w:pPr>
        <w:spacing w:after="100" w:afterAutospacing="1"/>
        <w:jc w:val="both"/>
        <w:rPr>
          <w:rFonts w:cstheme="minorHAnsi"/>
        </w:rPr>
      </w:pPr>
      <w:r w:rsidRPr="001005CC">
        <w:rPr>
          <w:rFonts w:cstheme="minorHAnsi"/>
        </w:rPr>
        <w:t>Ana</w:t>
      </w:r>
      <w:r w:rsidR="00A61894">
        <w:rPr>
          <w:rFonts w:cstheme="minorHAnsi"/>
        </w:rPr>
        <w:t xml:space="preserve"> P. B.</w:t>
      </w:r>
      <w:r w:rsidRPr="001005CC">
        <w:rPr>
          <w:rFonts w:cstheme="minorHAnsi"/>
        </w:rPr>
        <w:t xml:space="preserve"> prevzame koordinacijo in pripravo neuradnega sodniškega zapisnika. </w:t>
      </w:r>
    </w:p>
    <w:p w14:paraId="206256A7" w14:textId="53B24DFE" w:rsidR="00A5260C" w:rsidRPr="001005CC" w:rsidRDefault="00A5260C" w:rsidP="00620213">
      <w:pPr>
        <w:spacing w:after="0"/>
        <w:jc w:val="both"/>
        <w:rPr>
          <w:rFonts w:cstheme="minorHAnsi"/>
          <w:b/>
          <w:i/>
        </w:rPr>
      </w:pPr>
      <w:r w:rsidRPr="001005CC">
        <w:rPr>
          <w:rFonts w:cstheme="minorHAnsi"/>
          <w:b/>
        </w:rPr>
        <w:t>Sklep 14</w:t>
      </w:r>
      <w:r w:rsidR="00BB4E0F" w:rsidRPr="001005CC">
        <w:rPr>
          <w:rFonts w:cstheme="minorHAnsi"/>
          <w:b/>
        </w:rPr>
        <w:t xml:space="preserve"> (III. seja 2016)</w:t>
      </w:r>
      <w:r w:rsidRPr="001005CC">
        <w:rPr>
          <w:rFonts w:cstheme="minorHAnsi"/>
          <w:b/>
        </w:rPr>
        <w:t xml:space="preserve">: </w:t>
      </w:r>
      <w:r w:rsidRPr="001005CC">
        <w:rPr>
          <w:rFonts w:cstheme="minorHAnsi"/>
          <w:i/>
        </w:rPr>
        <w:t>IO potrjuje organizatorja slovenskega orientacijskega maratona, in sicer OK Brežice. Tekmovanje bo potekalo 22. oktobra 2016.</w:t>
      </w:r>
      <w:r w:rsidRPr="001005CC">
        <w:rPr>
          <w:rFonts w:cstheme="minorHAnsi"/>
        </w:rPr>
        <w:t xml:space="preserve"> </w:t>
      </w:r>
    </w:p>
    <w:p w14:paraId="738CFDA1" w14:textId="52E3590F" w:rsidR="00373016" w:rsidRPr="001005CC" w:rsidRDefault="00BB4E0F" w:rsidP="006250CB">
      <w:pPr>
        <w:spacing w:after="0"/>
        <w:jc w:val="both"/>
        <w:rPr>
          <w:rFonts w:cstheme="minorHAnsi"/>
          <w:highlight w:val="green"/>
        </w:rPr>
      </w:pPr>
      <w:r w:rsidRPr="001005CC">
        <w:rPr>
          <w:rFonts w:cstheme="minorHAnsi"/>
        </w:rPr>
        <w:t xml:space="preserve">Organizacijo slovenskega orientacijskega maratona bosta prevzela Mojca in Valter Foški. </w:t>
      </w:r>
    </w:p>
    <w:p w14:paraId="0484C9F6" w14:textId="77777777" w:rsidR="003F7306" w:rsidRPr="001005CC" w:rsidRDefault="003F7306" w:rsidP="00482A22">
      <w:pPr>
        <w:pStyle w:val="ListParagraph"/>
        <w:ind w:left="0"/>
        <w:jc w:val="both"/>
        <w:rPr>
          <w:rFonts w:cstheme="minorHAnsi"/>
          <w:highlight w:val="yellow"/>
        </w:rPr>
      </w:pPr>
    </w:p>
    <w:p w14:paraId="6C168F49" w14:textId="22361847" w:rsidR="00AB7E7F" w:rsidRPr="001005CC" w:rsidRDefault="00AB7E7F" w:rsidP="00482A22">
      <w:pPr>
        <w:pStyle w:val="ListParagraph"/>
        <w:numPr>
          <w:ilvl w:val="0"/>
          <w:numId w:val="10"/>
        </w:numPr>
        <w:jc w:val="both"/>
        <w:rPr>
          <w:lang w:eastAsia="sl-SI"/>
        </w:rPr>
      </w:pPr>
      <w:r w:rsidRPr="001005CC">
        <w:rPr>
          <w:b/>
          <w:lang w:eastAsia="sl-SI"/>
        </w:rPr>
        <w:t>Razpis</w:t>
      </w:r>
    </w:p>
    <w:p w14:paraId="3328FB92" w14:textId="6D1E4893" w:rsidR="002072F9" w:rsidRPr="001005CC" w:rsidRDefault="002072F9" w:rsidP="00482A22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Fundacija za šport</w:t>
      </w:r>
    </w:p>
    <w:p w14:paraId="6943E2EA" w14:textId="0E893E6C" w:rsidR="00DD3BA4" w:rsidRPr="00DD3BA4" w:rsidRDefault="00B55B5A" w:rsidP="00DD3BA4">
      <w:pPr>
        <w:pStyle w:val="ListParagraph"/>
        <w:numPr>
          <w:ilvl w:val="2"/>
          <w:numId w:val="10"/>
        </w:numPr>
        <w:spacing w:before="240"/>
        <w:jc w:val="both"/>
        <w:rPr>
          <w:b/>
          <w:lang w:eastAsia="sl-SI"/>
        </w:rPr>
      </w:pPr>
      <w:r w:rsidRPr="001005CC">
        <w:rPr>
          <w:b/>
          <w:lang w:eastAsia="sl-SI"/>
        </w:rPr>
        <w:t>Razpis pričakujemo oktobra – pripravljalna skupina</w:t>
      </w:r>
    </w:p>
    <w:p w14:paraId="7ABCF64D" w14:textId="4928803F" w:rsidR="008B5A67" w:rsidRDefault="000873D8" w:rsidP="00DD3BA4">
      <w:pPr>
        <w:pStyle w:val="ListParagraph"/>
        <w:spacing w:before="240"/>
        <w:jc w:val="both"/>
        <w:rPr>
          <w:lang w:eastAsia="sl-SI"/>
        </w:rPr>
      </w:pPr>
      <w:r w:rsidRPr="001005CC">
        <w:rPr>
          <w:b/>
          <w:lang w:eastAsia="sl-SI"/>
        </w:rPr>
        <w:t>Sklep</w:t>
      </w:r>
      <w:r w:rsidR="008B5A67" w:rsidRPr="001005CC">
        <w:rPr>
          <w:b/>
          <w:lang w:eastAsia="sl-SI"/>
        </w:rPr>
        <w:t xml:space="preserve"> 1:</w:t>
      </w:r>
      <w:r w:rsidRPr="001005CC">
        <w:rPr>
          <w:b/>
          <w:lang w:eastAsia="sl-SI"/>
        </w:rPr>
        <w:t xml:space="preserve"> </w:t>
      </w:r>
      <w:r w:rsidRPr="001005CC">
        <w:rPr>
          <w:lang w:eastAsia="sl-SI"/>
        </w:rPr>
        <w:t xml:space="preserve">Na razpis se bo prijavilo </w:t>
      </w:r>
      <w:r w:rsidR="00D64CB6">
        <w:rPr>
          <w:lang w:eastAsia="sl-SI"/>
        </w:rPr>
        <w:t xml:space="preserve">vsaj </w:t>
      </w:r>
      <w:r w:rsidRPr="001005CC">
        <w:rPr>
          <w:lang w:eastAsia="sl-SI"/>
        </w:rPr>
        <w:t xml:space="preserve">tri ločene programe, in sicer delo mladinske reprezentance, </w:t>
      </w:r>
      <w:r w:rsidR="00D64CB6">
        <w:rPr>
          <w:lang w:eastAsia="sl-SI"/>
        </w:rPr>
        <w:t xml:space="preserve">»Razvijamo </w:t>
      </w:r>
      <w:r w:rsidRPr="001005CC">
        <w:rPr>
          <w:lang w:eastAsia="sl-SI"/>
        </w:rPr>
        <w:t>orientacijski tek med mladimi</w:t>
      </w:r>
      <w:r w:rsidR="00D64CB6">
        <w:rPr>
          <w:lang w:eastAsia="sl-SI"/>
        </w:rPr>
        <w:t>«</w:t>
      </w:r>
      <w:r w:rsidRPr="001005CC">
        <w:rPr>
          <w:lang w:eastAsia="sl-SI"/>
        </w:rPr>
        <w:t xml:space="preserve"> in </w:t>
      </w:r>
      <w:r w:rsidR="00D64CB6">
        <w:rPr>
          <w:lang w:eastAsia="sl-SI"/>
        </w:rPr>
        <w:t xml:space="preserve">»Orientacijski tek za vsakogar« </w:t>
      </w:r>
      <w:r w:rsidRPr="001005CC">
        <w:rPr>
          <w:lang w:eastAsia="sl-SI"/>
        </w:rPr>
        <w:t>(</w:t>
      </w:r>
      <w:r w:rsidR="00D64CB6">
        <w:rPr>
          <w:lang w:eastAsia="sl-SI"/>
        </w:rPr>
        <w:t xml:space="preserve">zadnja dva </w:t>
      </w:r>
      <w:r w:rsidRPr="001005CC">
        <w:rPr>
          <w:lang w:eastAsia="sl-SI"/>
        </w:rPr>
        <w:t xml:space="preserve">pod </w:t>
      </w:r>
      <w:r w:rsidR="00D64CB6">
        <w:rPr>
          <w:lang w:eastAsia="sl-SI"/>
        </w:rPr>
        <w:t>področjem</w:t>
      </w:r>
      <w:r w:rsidRPr="001005CC">
        <w:rPr>
          <w:lang w:eastAsia="sl-SI"/>
        </w:rPr>
        <w:t xml:space="preserve"> rekreacija). Za prijavo posameznega programa se kot pomoč uporabi lanske obrazce. Finančni in kadrovski del pa bo </w:t>
      </w:r>
      <w:r w:rsidR="00D64CB6">
        <w:rPr>
          <w:lang w:eastAsia="sl-SI"/>
        </w:rPr>
        <w:t xml:space="preserve">uskladil </w:t>
      </w:r>
      <w:r w:rsidRPr="001005CC">
        <w:rPr>
          <w:lang w:eastAsia="sl-SI"/>
        </w:rPr>
        <w:t>Vlado</w:t>
      </w:r>
      <w:r w:rsidR="00A61894">
        <w:rPr>
          <w:lang w:eastAsia="sl-SI"/>
        </w:rPr>
        <w:t xml:space="preserve"> S</w:t>
      </w:r>
      <w:r w:rsidRPr="001005CC">
        <w:rPr>
          <w:lang w:eastAsia="sl-SI"/>
        </w:rPr>
        <w:t>.</w:t>
      </w:r>
      <w:r w:rsidR="004E12F1" w:rsidRPr="001005CC">
        <w:rPr>
          <w:lang w:eastAsia="sl-SI"/>
        </w:rPr>
        <w:t xml:space="preserve"> </w:t>
      </w:r>
      <w:r w:rsidR="004E12F1" w:rsidRPr="001005CC">
        <w:rPr>
          <w:b/>
          <w:i/>
          <w:lang w:eastAsia="sl-SI"/>
        </w:rPr>
        <w:t>Soglasno sprejet.</w:t>
      </w:r>
      <w:r w:rsidR="004E12F1" w:rsidRPr="001005CC">
        <w:rPr>
          <w:lang w:eastAsia="sl-SI"/>
        </w:rPr>
        <w:t xml:space="preserve"> </w:t>
      </w:r>
    </w:p>
    <w:p w14:paraId="681E5E28" w14:textId="77777777" w:rsidR="00A61894" w:rsidRPr="001005CC" w:rsidRDefault="00A61894" w:rsidP="008A6686">
      <w:pPr>
        <w:pStyle w:val="ListParagraph"/>
        <w:jc w:val="both"/>
        <w:rPr>
          <w:b/>
          <w:lang w:eastAsia="sl-SI"/>
        </w:rPr>
      </w:pPr>
    </w:p>
    <w:p w14:paraId="081D5ACE" w14:textId="77777777" w:rsidR="000873D8" w:rsidRPr="001005CC" w:rsidRDefault="000873D8" w:rsidP="008A6686">
      <w:pPr>
        <w:pStyle w:val="ListParagraph"/>
        <w:jc w:val="both"/>
        <w:rPr>
          <w:b/>
          <w:lang w:eastAsia="sl-SI"/>
        </w:rPr>
      </w:pPr>
    </w:p>
    <w:p w14:paraId="48647E5B" w14:textId="3A9603F1" w:rsidR="00727003" w:rsidRPr="001005CC" w:rsidRDefault="00727003" w:rsidP="008A6686">
      <w:pPr>
        <w:pStyle w:val="ListParagraph"/>
        <w:numPr>
          <w:ilvl w:val="0"/>
          <w:numId w:val="18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Skupina za razvoj OT med mladimi</w:t>
      </w:r>
    </w:p>
    <w:p w14:paraId="28220F4A" w14:textId="56FBAB89" w:rsidR="00727003" w:rsidRPr="001005CC" w:rsidRDefault="00716190" w:rsidP="008A6686">
      <w:pPr>
        <w:pStyle w:val="ListParagraph"/>
        <w:jc w:val="both"/>
        <w:rPr>
          <w:lang w:eastAsia="sl-SI"/>
        </w:rPr>
      </w:pPr>
      <w:r w:rsidRPr="001005CC">
        <w:rPr>
          <w:lang w:eastAsia="sl-SI"/>
        </w:rPr>
        <w:t>Vlado</w:t>
      </w:r>
      <w:r w:rsidR="00CD4A91">
        <w:rPr>
          <w:lang w:eastAsia="sl-SI"/>
        </w:rPr>
        <w:t xml:space="preserve"> S.</w:t>
      </w:r>
      <w:r w:rsidRPr="001005CC">
        <w:rPr>
          <w:lang w:eastAsia="sl-SI"/>
        </w:rPr>
        <w:t xml:space="preserve"> je predstavil idejo </w:t>
      </w:r>
      <w:r w:rsidR="003C107D" w:rsidRPr="001005CC">
        <w:rPr>
          <w:lang w:eastAsia="sl-SI"/>
        </w:rPr>
        <w:t>vzpostavitve skupine, ki bi se sistematično</w:t>
      </w:r>
      <w:r w:rsidRPr="001005CC">
        <w:rPr>
          <w:lang w:eastAsia="sl-SI"/>
        </w:rPr>
        <w:t xml:space="preserve"> ukvarjala z vodenjem šol orientacij in vključitvijo novih vaditeljeve v pripravo posameznih aktivnosti. </w:t>
      </w:r>
    </w:p>
    <w:p w14:paraId="483E1CCF" w14:textId="0FF08495" w:rsidR="00E84A1C" w:rsidRDefault="00E84A1C" w:rsidP="008A6686">
      <w:pPr>
        <w:pStyle w:val="ListParagraph"/>
        <w:jc w:val="both"/>
        <w:rPr>
          <w:lang w:eastAsia="sl-SI"/>
        </w:rPr>
      </w:pPr>
      <w:r w:rsidRPr="001005CC">
        <w:rPr>
          <w:lang w:eastAsia="sl-SI"/>
        </w:rPr>
        <w:t>Poleg tega je Nejc</w:t>
      </w:r>
      <w:r w:rsidR="00CD4A91">
        <w:rPr>
          <w:lang w:eastAsia="sl-SI"/>
        </w:rPr>
        <w:t xml:space="preserve"> Z.</w:t>
      </w:r>
      <w:r w:rsidRPr="001005CC">
        <w:rPr>
          <w:lang w:eastAsia="sl-SI"/>
        </w:rPr>
        <w:t xml:space="preserve"> izpostavil, da je pri tem pomembno dolgoročno sodelovanje in zagotovitev ustreznega plačila za posameznega vaditelja.</w:t>
      </w:r>
    </w:p>
    <w:p w14:paraId="72F74FA9" w14:textId="1C9FBB5C" w:rsidR="00C45DBB" w:rsidRPr="001005CC" w:rsidRDefault="00C45DBB" w:rsidP="008A6686">
      <w:pPr>
        <w:pStyle w:val="ListParagraph"/>
        <w:jc w:val="both"/>
        <w:rPr>
          <w:lang w:eastAsia="sl-SI"/>
        </w:rPr>
      </w:pPr>
      <w:r>
        <w:rPr>
          <w:lang w:eastAsia="sl-SI"/>
        </w:rPr>
        <w:t>Miha Š. Je predlagal, da se pokrije potne stroške tudi izvajalcem občasnih dejavnosti (npr. športni dnevi, predstavitve ipd.) na šolah, ki ne bodo vključene v program.</w:t>
      </w:r>
    </w:p>
    <w:p w14:paraId="69C1A3EA" w14:textId="77777777" w:rsidR="00E84A1C" w:rsidRPr="001005CC" w:rsidRDefault="00E84A1C" w:rsidP="008A6686">
      <w:pPr>
        <w:pStyle w:val="ListParagraph"/>
        <w:jc w:val="both"/>
        <w:rPr>
          <w:lang w:eastAsia="sl-SI"/>
        </w:rPr>
      </w:pPr>
    </w:p>
    <w:p w14:paraId="652625E3" w14:textId="54EF620E" w:rsidR="00E84A1C" w:rsidRDefault="00E84A1C" w:rsidP="008A6686">
      <w:pPr>
        <w:pStyle w:val="ListParagraph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</w:t>
      </w:r>
      <w:r w:rsidR="008B5A67" w:rsidRPr="001005CC">
        <w:rPr>
          <w:b/>
          <w:lang w:eastAsia="sl-SI"/>
        </w:rPr>
        <w:t xml:space="preserve"> 2:</w:t>
      </w:r>
      <w:r w:rsidR="008B5A67" w:rsidRPr="001005CC">
        <w:rPr>
          <w:lang w:eastAsia="sl-SI"/>
        </w:rPr>
        <w:t xml:space="preserve"> </w:t>
      </w:r>
      <w:r w:rsidR="00993664" w:rsidRPr="001005CC">
        <w:rPr>
          <w:lang w:eastAsia="sl-SI"/>
        </w:rPr>
        <w:t>Ana</w:t>
      </w:r>
      <w:r w:rsidR="0046671E">
        <w:rPr>
          <w:lang w:eastAsia="sl-SI"/>
        </w:rPr>
        <w:t xml:space="preserve"> P. B.</w:t>
      </w:r>
      <w:r w:rsidR="00993664" w:rsidRPr="001005CC">
        <w:rPr>
          <w:lang w:eastAsia="sl-SI"/>
        </w:rPr>
        <w:t xml:space="preserve"> bo </w:t>
      </w:r>
      <w:r w:rsidRPr="001005CC">
        <w:rPr>
          <w:lang w:eastAsia="sl-SI"/>
        </w:rPr>
        <w:t>idejo o izvajanju teh dejavnosti na območju Ljubljane predstavila Nuši</w:t>
      </w:r>
      <w:r w:rsidR="0046671E">
        <w:rPr>
          <w:lang w:eastAsia="sl-SI"/>
        </w:rPr>
        <w:t xml:space="preserve"> J.</w:t>
      </w:r>
      <w:r w:rsidRPr="001005CC">
        <w:rPr>
          <w:lang w:eastAsia="sl-SI"/>
        </w:rPr>
        <w:t>, Janu</w:t>
      </w:r>
      <w:r w:rsidR="0046671E">
        <w:rPr>
          <w:lang w:eastAsia="sl-SI"/>
        </w:rPr>
        <w:t xml:space="preserve"> D.</w:t>
      </w:r>
      <w:r w:rsidRPr="001005CC">
        <w:rPr>
          <w:lang w:eastAsia="sl-SI"/>
        </w:rPr>
        <w:t>, Tajdi</w:t>
      </w:r>
      <w:r w:rsidR="0046671E">
        <w:rPr>
          <w:lang w:eastAsia="sl-SI"/>
        </w:rPr>
        <w:t xml:space="preserve"> F.</w:t>
      </w:r>
      <w:r w:rsidRPr="001005CC">
        <w:rPr>
          <w:lang w:eastAsia="sl-SI"/>
        </w:rPr>
        <w:t xml:space="preserve"> in Blažu</w:t>
      </w:r>
      <w:r w:rsidR="0046671E">
        <w:rPr>
          <w:lang w:eastAsia="sl-SI"/>
        </w:rPr>
        <w:t xml:space="preserve"> P</w:t>
      </w:r>
      <w:r w:rsidRPr="001005CC">
        <w:rPr>
          <w:lang w:eastAsia="sl-SI"/>
        </w:rPr>
        <w:t xml:space="preserve">. Pri čemer je ideja, da bi se aktivnosti izvajale dvakrat tedensko, za vsaj dve ločeni starostni skupini. </w:t>
      </w:r>
      <w:r w:rsidR="004E12F1" w:rsidRPr="001005CC">
        <w:rPr>
          <w:b/>
          <w:i/>
          <w:lang w:eastAsia="sl-SI"/>
        </w:rPr>
        <w:t>Soglasno sprejet.</w:t>
      </w:r>
    </w:p>
    <w:p w14:paraId="40A96F78" w14:textId="77777777" w:rsidR="00BA4838" w:rsidRPr="001005CC" w:rsidRDefault="00BA4838" w:rsidP="008A6686">
      <w:pPr>
        <w:pStyle w:val="ListParagraph"/>
        <w:jc w:val="both"/>
        <w:rPr>
          <w:lang w:eastAsia="sl-SI"/>
        </w:rPr>
      </w:pPr>
    </w:p>
    <w:p w14:paraId="579A7F62" w14:textId="4A3D7380" w:rsidR="00993664" w:rsidRPr="001005CC" w:rsidRDefault="00E84A1C" w:rsidP="008A6686">
      <w:pPr>
        <w:pStyle w:val="ListParagraph"/>
        <w:jc w:val="both"/>
        <w:rPr>
          <w:lang w:eastAsia="sl-SI"/>
        </w:rPr>
      </w:pPr>
      <w:r w:rsidRPr="001005CC">
        <w:rPr>
          <w:b/>
          <w:lang w:eastAsia="sl-SI"/>
        </w:rPr>
        <w:t>Sklep 3:</w:t>
      </w:r>
      <w:r w:rsidRPr="001005CC">
        <w:rPr>
          <w:lang w:eastAsia="sl-SI"/>
        </w:rPr>
        <w:t xml:space="preserve"> OZS bo za izvajanje aktivnosti </w:t>
      </w:r>
      <w:r w:rsidR="00C45DBB">
        <w:rPr>
          <w:lang w:eastAsia="sl-SI"/>
        </w:rPr>
        <w:t xml:space="preserve">v šolah </w:t>
      </w:r>
      <w:r w:rsidRPr="001005CC">
        <w:rPr>
          <w:lang w:eastAsia="sl-SI"/>
        </w:rPr>
        <w:t xml:space="preserve">namenila </w:t>
      </w:r>
      <w:r w:rsidR="00D64CB6">
        <w:rPr>
          <w:lang w:eastAsia="sl-SI"/>
        </w:rPr>
        <w:t xml:space="preserve">dotacijo Fundacije za program »Razvijamo OT v šolah«, poleg tega pa bo še iz drugih svojih sredstev  pokrila potne stroške izvajalcem občasnih dejavnosti (npr. športni dnevi, predstavitve ipd.) na šolah, ki ne bodo vključene v program. </w:t>
      </w:r>
      <w:r w:rsidR="004E12F1" w:rsidRPr="001005CC">
        <w:rPr>
          <w:b/>
          <w:i/>
          <w:lang w:eastAsia="sl-SI"/>
        </w:rPr>
        <w:t>Soglasno sprejet.</w:t>
      </w:r>
    </w:p>
    <w:p w14:paraId="2DDD8EA9" w14:textId="77777777" w:rsidR="00E84A1C" w:rsidRPr="001005CC" w:rsidRDefault="00E84A1C" w:rsidP="008A6686">
      <w:pPr>
        <w:pStyle w:val="ListParagraph"/>
        <w:jc w:val="both"/>
        <w:rPr>
          <w:lang w:eastAsia="sl-SI"/>
        </w:rPr>
      </w:pPr>
    </w:p>
    <w:p w14:paraId="28530A68" w14:textId="77777777" w:rsidR="001A3EB3" w:rsidRPr="001005CC" w:rsidRDefault="001A3EB3" w:rsidP="001A3EB3">
      <w:pPr>
        <w:pStyle w:val="ListParagraph"/>
        <w:numPr>
          <w:ilvl w:val="0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 xml:space="preserve">Tekmovalno-sodniška komisija </w:t>
      </w:r>
    </w:p>
    <w:p w14:paraId="14C30509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Potrditev regularnosti tekem</w:t>
      </w:r>
    </w:p>
    <w:p w14:paraId="783B3855" w14:textId="2B714269" w:rsidR="00E754D0" w:rsidRPr="001005CC" w:rsidRDefault="00E754D0" w:rsidP="00E754D0">
      <w:pPr>
        <w:pStyle w:val="ListParagraph"/>
        <w:ind w:left="708"/>
        <w:jc w:val="both"/>
        <w:rPr>
          <w:b/>
          <w:lang w:eastAsia="sl-SI"/>
        </w:rPr>
      </w:pPr>
      <w:r w:rsidRPr="001005CC">
        <w:rPr>
          <w:b/>
          <w:lang w:eastAsia="sl-SI"/>
        </w:rPr>
        <w:t>SOL 8</w:t>
      </w:r>
    </w:p>
    <w:p w14:paraId="12ED0F51" w14:textId="68651869" w:rsidR="00E754D0" w:rsidRPr="001005CC" w:rsidRDefault="00E754D0" w:rsidP="00E754D0">
      <w:pPr>
        <w:pStyle w:val="ListParagraph"/>
        <w:ind w:left="708"/>
        <w:jc w:val="both"/>
        <w:rPr>
          <w:lang w:eastAsia="sl-SI"/>
        </w:rPr>
      </w:pPr>
      <w:r w:rsidRPr="001005CC">
        <w:rPr>
          <w:lang w:eastAsia="sl-SI"/>
        </w:rPr>
        <w:t xml:space="preserve">Na delu terena, kjer </w:t>
      </w:r>
      <w:r w:rsidR="008F689E" w:rsidRPr="001005CC">
        <w:rPr>
          <w:lang w:eastAsia="sl-SI"/>
        </w:rPr>
        <w:t>je potekala SOL 8</w:t>
      </w:r>
      <w:r w:rsidRPr="001005CC">
        <w:rPr>
          <w:lang w:eastAsia="sl-SI"/>
        </w:rPr>
        <w:t xml:space="preserve"> se je nekaj dni pred tem izvajal trening kamp. Po pravilniku je gibanje po terenu 4 mese</w:t>
      </w:r>
      <w:r w:rsidR="008F689E" w:rsidRPr="001005CC">
        <w:rPr>
          <w:lang w:eastAsia="sl-SI"/>
        </w:rPr>
        <w:t>ce pred tekmovanjem prepovedano, zato se po pravilniku vsem tekmovalcem, ki so sodelovali na trening kampu, uvrstitev ne bi smela šteti v skupno SOL razvrstitev</w:t>
      </w:r>
      <w:r w:rsidRPr="001005CC">
        <w:rPr>
          <w:lang w:eastAsia="sl-SI"/>
        </w:rPr>
        <w:t xml:space="preserve">. </w:t>
      </w:r>
    </w:p>
    <w:p w14:paraId="5950BCA2" w14:textId="77777777" w:rsidR="00244474" w:rsidRPr="001005CC" w:rsidRDefault="00244474" w:rsidP="00E754D0">
      <w:pPr>
        <w:pStyle w:val="ListParagraph"/>
        <w:ind w:left="708"/>
        <w:jc w:val="both"/>
        <w:rPr>
          <w:lang w:eastAsia="sl-SI"/>
        </w:rPr>
      </w:pPr>
    </w:p>
    <w:p w14:paraId="2EB4C4AB" w14:textId="7E918BDF" w:rsidR="00166CBF" w:rsidRPr="001005CC" w:rsidRDefault="00244474" w:rsidP="00166CBF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4</w:t>
      </w:r>
      <w:r w:rsidR="00925AD6" w:rsidRPr="001005CC">
        <w:rPr>
          <w:b/>
          <w:lang w:eastAsia="sl-SI"/>
        </w:rPr>
        <w:t xml:space="preserve">: </w:t>
      </w:r>
      <w:r w:rsidR="000C08C1" w:rsidRPr="001005CC">
        <w:rPr>
          <w:lang w:eastAsia="sl-SI"/>
        </w:rPr>
        <w:t>Tekmovalcem</w:t>
      </w:r>
      <w:r w:rsidRPr="001005CC">
        <w:rPr>
          <w:lang w:eastAsia="sl-SI"/>
        </w:rPr>
        <w:t>,</w:t>
      </w:r>
      <w:r w:rsidR="000C08C1" w:rsidRPr="001005CC">
        <w:rPr>
          <w:lang w:eastAsia="sl-SI"/>
        </w:rPr>
        <w:t xml:space="preserve"> udeleženim na trening kampu</w:t>
      </w:r>
      <w:r w:rsidRPr="001005CC">
        <w:rPr>
          <w:lang w:eastAsia="sl-SI"/>
        </w:rPr>
        <w:t>, se udeležba na SOL 8 ne šteje v skupno SOL razvrstitev, za kar bo poskrbel Andrej</w:t>
      </w:r>
      <w:r w:rsidR="0046671E">
        <w:rPr>
          <w:lang w:eastAsia="sl-SI"/>
        </w:rPr>
        <w:t xml:space="preserve"> B.</w:t>
      </w:r>
      <w:r w:rsidRPr="001005CC">
        <w:rPr>
          <w:lang w:eastAsia="sl-SI"/>
        </w:rPr>
        <w:t xml:space="preserve">. </w:t>
      </w:r>
      <w:r w:rsidR="004E12F1" w:rsidRPr="001005CC">
        <w:rPr>
          <w:b/>
          <w:i/>
          <w:lang w:eastAsia="sl-SI"/>
        </w:rPr>
        <w:t>Soglasno sprejet.</w:t>
      </w:r>
    </w:p>
    <w:p w14:paraId="35AEC36F" w14:textId="77777777" w:rsidR="004E12F1" w:rsidRPr="001005CC" w:rsidRDefault="004E12F1" w:rsidP="00166CBF">
      <w:pPr>
        <w:pStyle w:val="ListParagraph"/>
        <w:ind w:left="708"/>
        <w:jc w:val="both"/>
        <w:rPr>
          <w:b/>
          <w:lang w:eastAsia="sl-SI"/>
        </w:rPr>
      </w:pPr>
    </w:p>
    <w:p w14:paraId="146715A0" w14:textId="7DCCAA86" w:rsidR="004E12F1" w:rsidRPr="001005CC" w:rsidRDefault="004E12F1" w:rsidP="00166CBF">
      <w:pPr>
        <w:pStyle w:val="ListParagraph"/>
        <w:ind w:left="708"/>
        <w:jc w:val="both"/>
        <w:rPr>
          <w:lang w:eastAsia="sl-SI"/>
        </w:rPr>
      </w:pPr>
      <w:r w:rsidRPr="001005CC">
        <w:rPr>
          <w:b/>
          <w:lang w:eastAsia="sl-SI"/>
        </w:rPr>
        <w:t xml:space="preserve">Sklep 5: </w:t>
      </w:r>
      <w:r w:rsidRPr="001005CC">
        <w:rPr>
          <w:lang w:eastAsia="sl-SI"/>
        </w:rPr>
        <w:t>SOL 8, Bohinj je regularna.</w:t>
      </w:r>
      <w:r w:rsidRPr="001005CC">
        <w:rPr>
          <w:b/>
          <w:lang w:eastAsia="sl-SI"/>
        </w:rPr>
        <w:t xml:space="preserve"> </w:t>
      </w:r>
      <w:r w:rsidRPr="001005CC">
        <w:rPr>
          <w:b/>
          <w:i/>
          <w:lang w:eastAsia="sl-SI"/>
        </w:rPr>
        <w:t>Soglasno sprejet.</w:t>
      </w:r>
    </w:p>
    <w:p w14:paraId="453D0721" w14:textId="77777777" w:rsidR="00244474" w:rsidRPr="001005CC" w:rsidRDefault="00244474" w:rsidP="00166CBF">
      <w:pPr>
        <w:pStyle w:val="ListParagraph"/>
        <w:ind w:left="708"/>
        <w:jc w:val="both"/>
        <w:rPr>
          <w:lang w:eastAsia="sl-SI"/>
        </w:rPr>
      </w:pPr>
    </w:p>
    <w:p w14:paraId="650D804C" w14:textId="51FFD19A" w:rsidR="00166CBF" w:rsidRPr="001005CC" w:rsidRDefault="00166CBF" w:rsidP="00166CBF">
      <w:pPr>
        <w:pStyle w:val="ListParagraph"/>
        <w:ind w:left="708"/>
        <w:jc w:val="both"/>
        <w:rPr>
          <w:lang w:eastAsia="sl-SI"/>
        </w:rPr>
      </w:pPr>
      <w:r w:rsidRPr="001005CC">
        <w:rPr>
          <w:b/>
          <w:lang w:eastAsia="sl-SI"/>
        </w:rPr>
        <w:t>DP Sprint</w:t>
      </w:r>
    </w:p>
    <w:p w14:paraId="17619FF4" w14:textId="5CA1A9DA" w:rsidR="00942910" w:rsidRPr="001005CC" w:rsidRDefault="00942910" w:rsidP="00166CBF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 xml:space="preserve">Sklep 6: </w:t>
      </w:r>
      <w:r w:rsidRPr="001005CC">
        <w:rPr>
          <w:lang w:eastAsia="sl-SI"/>
        </w:rPr>
        <w:t>Tekmovalce, ki so kršili pravila, se naknadno ne bo diskvalificiralo.</w:t>
      </w:r>
      <w:r w:rsidRPr="001005CC">
        <w:rPr>
          <w:b/>
          <w:lang w:eastAsia="sl-SI"/>
        </w:rPr>
        <w:t xml:space="preserve"> </w:t>
      </w:r>
      <w:r w:rsidRPr="001005CC">
        <w:rPr>
          <w:b/>
          <w:i/>
          <w:lang w:eastAsia="sl-SI"/>
        </w:rPr>
        <w:t>Soglasno sprejet.</w:t>
      </w:r>
    </w:p>
    <w:p w14:paraId="40FDF473" w14:textId="77777777" w:rsidR="00942910" w:rsidRPr="001005CC" w:rsidRDefault="00942910" w:rsidP="00166CBF">
      <w:pPr>
        <w:pStyle w:val="ListParagraph"/>
        <w:ind w:left="708"/>
        <w:jc w:val="both"/>
        <w:rPr>
          <w:b/>
          <w:lang w:eastAsia="sl-SI"/>
        </w:rPr>
      </w:pPr>
    </w:p>
    <w:p w14:paraId="6997BAF6" w14:textId="15D461F7" w:rsidR="00942910" w:rsidRPr="001005CC" w:rsidRDefault="00942910" w:rsidP="00166CBF">
      <w:pPr>
        <w:pStyle w:val="ListParagraph"/>
        <w:ind w:left="708"/>
        <w:jc w:val="both"/>
        <w:rPr>
          <w:b/>
          <w:lang w:eastAsia="sl-SI"/>
        </w:rPr>
      </w:pPr>
      <w:r w:rsidRPr="001005CC">
        <w:rPr>
          <w:b/>
          <w:lang w:eastAsia="sl-SI"/>
        </w:rPr>
        <w:t xml:space="preserve">Sklep 7: </w:t>
      </w:r>
      <w:r w:rsidRPr="001005CC">
        <w:rPr>
          <w:lang w:eastAsia="sl-SI"/>
        </w:rPr>
        <w:t>DP Sprint, Žiri je regularno.</w:t>
      </w:r>
      <w:r w:rsidRPr="001005CC">
        <w:rPr>
          <w:b/>
          <w:lang w:eastAsia="sl-SI"/>
        </w:rPr>
        <w:t xml:space="preserve"> </w:t>
      </w:r>
      <w:r w:rsidRPr="001005CC">
        <w:rPr>
          <w:b/>
          <w:i/>
          <w:lang w:eastAsia="sl-SI"/>
        </w:rPr>
        <w:t>Soglasno sprejet.</w:t>
      </w:r>
    </w:p>
    <w:p w14:paraId="0FBEEF6A" w14:textId="77777777" w:rsidR="00942910" w:rsidRPr="001005CC" w:rsidRDefault="00942910" w:rsidP="00166CBF">
      <w:pPr>
        <w:pStyle w:val="ListParagraph"/>
        <w:ind w:left="708"/>
        <w:jc w:val="both"/>
        <w:rPr>
          <w:lang w:eastAsia="sl-SI"/>
        </w:rPr>
      </w:pPr>
    </w:p>
    <w:p w14:paraId="18A4E82A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DP šolsko, četrtek, 13. oktober 2016 in določitev sodnika</w:t>
      </w:r>
    </w:p>
    <w:p w14:paraId="03F03C10" w14:textId="658B55AC" w:rsidR="004B4064" w:rsidRPr="001005CC" w:rsidRDefault="004B4064" w:rsidP="00AB69FE">
      <w:pPr>
        <w:pStyle w:val="ListParagraph"/>
        <w:ind w:left="708"/>
        <w:jc w:val="both"/>
        <w:rPr>
          <w:lang w:eastAsia="sl-SI"/>
        </w:rPr>
      </w:pPr>
      <w:r w:rsidRPr="001005CC">
        <w:rPr>
          <w:lang w:eastAsia="sl-SI"/>
        </w:rPr>
        <w:t xml:space="preserve">Aleš F. posreduje Ani P. B. finančni plan izvedbe tekmovanja. </w:t>
      </w:r>
    </w:p>
    <w:p w14:paraId="323CE78A" w14:textId="3B6EEC21" w:rsidR="004B4064" w:rsidRPr="001005CC" w:rsidRDefault="004B4064" w:rsidP="00AB69FE">
      <w:pPr>
        <w:pStyle w:val="ListParagraph"/>
        <w:ind w:left="708"/>
        <w:jc w:val="both"/>
        <w:rPr>
          <w:lang w:eastAsia="sl-SI"/>
        </w:rPr>
      </w:pPr>
      <w:r w:rsidRPr="001005CC">
        <w:rPr>
          <w:lang w:eastAsia="sl-SI"/>
        </w:rPr>
        <w:t xml:space="preserve">Ivo K. bo pred samim tekmovanjem zadolžen za preverjanje ustreznosti postavitve kontrolnih točk. </w:t>
      </w:r>
    </w:p>
    <w:p w14:paraId="2965832F" w14:textId="32CFAC2D" w:rsidR="004B4064" w:rsidRPr="001005CC" w:rsidRDefault="0048742F" w:rsidP="004B4064">
      <w:pPr>
        <w:pStyle w:val="ListParagraph"/>
        <w:ind w:left="708"/>
        <w:jc w:val="both"/>
        <w:rPr>
          <w:lang w:eastAsia="sl-SI"/>
        </w:rPr>
      </w:pPr>
      <w:r>
        <w:rPr>
          <w:lang w:eastAsia="sl-SI"/>
        </w:rPr>
        <w:t>Nejc</w:t>
      </w:r>
      <w:r w:rsidR="004B4064" w:rsidRPr="001005CC">
        <w:rPr>
          <w:lang w:eastAsia="sl-SI"/>
        </w:rPr>
        <w:t xml:space="preserve"> Z. in Klemen K. bosta </w:t>
      </w:r>
      <w:r w:rsidRPr="001005CC">
        <w:rPr>
          <w:lang w:eastAsia="sl-SI"/>
        </w:rPr>
        <w:t>poskrbela</w:t>
      </w:r>
      <w:r w:rsidR="004B4064" w:rsidRPr="001005CC">
        <w:rPr>
          <w:lang w:eastAsia="sl-SI"/>
        </w:rPr>
        <w:t xml:space="preserve"> za postavitev kontrolnih točk na dan tekmovanja, poleg tega bo Nejc Z. prevzel delo traserja. </w:t>
      </w:r>
    </w:p>
    <w:p w14:paraId="673801B7" w14:textId="77777777" w:rsidR="004B4064" w:rsidRPr="001005CC" w:rsidRDefault="004B4064" w:rsidP="004B4064">
      <w:pPr>
        <w:pStyle w:val="ListParagraph"/>
        <w:ind w:left="708"/>
        <w:jc w:val="both"/>
        <w:rPr>
          <w:lang w:eastAsia="sl-SI"/>
        </w:rPr>
      </w:pPr>
    </w:p>
    <w:p w14:paraId="177DBF53" w14:textId="6927D546" w:rsidR="004B4064" w:rsidRPr="001005CC" w:rsidRDefault="004B4064" w:rsidP="004B4064">
      <w:pPr>
        <w:pStyle w:val="ListParagraph"/>
        <w:ind w:left="708"/>
        <w:jc w:val="both"/>
        <w:rPr>
          <w:lang w:eastAsia="sl-SI"/>
        </w:rPr>
      </w:pPr>
      <w:r w:rsidRPr="001005CC">
        <w:rPr>
          <w:b/>
          <w:lang w:eastAsia="sl-SI"/>
        </w:rPr>
        <w:lastRenderedPageBreak/>
        <w:t>Sklep 8:</w:t>
      </w:r>
      <w:r w:rsidRPr="001005CC">
        <w:rPr>
          <w:lang w:eastAsia="sl-SI"/>
        </w:rPr>
        <w:t xml:space="preserve"> Ker Ana P.B., kot sodnica, ne more biti prisotna na samem tekmovanju, bo za zamenjavo povprašala Jana Dovča. Poleg tega se bo dogovorila z njim, da pregleda ustreznost karte in jo po potrebi dopolni. </w:t>
      </w:r>
      <w:r w:rsidRPr="001005CC">
        <w:rPr>
          <w:b/>
          <w:i/>
          <w:lang w:eastAsia="sl-SI"/>
        </w:rPr>
        <w:t>Soglasno sprejet.</w:t>
      </w:r>
    </w:p>
    <w:p w14:paraId="37CA6ADF" w14:textId="382DD172" w:rsidR="00415C14" w:rsidRPr="001005CC" w:rsidRDefault="00415C14" w:rsidP="00AB69FE">
      <w:pPr>
        <w:pStyle w:val="ListParagraph"/>
        <w:ind w:left="708"/>
        <w:jc w:val="both"/>
        <w:rPr>
          <w:lang w:eastAsia="sl-SI"/>
        </w:rPr>
      </w:pPr>
      <w:r w:rsidRPr="001005CC">
        <w:rPr>
          <w:lang w:eastAsia="sl-SI"/>
        </w:rPr>
        <w:t xml:space="preserve"> </w:t>
      </w:r>
    </w:p>
    <w:p w14:paraId="096B4816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SOM, OK Brežice, 22. 10. 2016 – potrditev organizacije</w:t>
      </w:r>
    </w:p>
    <w:p w14:paraId="3B307BE4" w14:textId="482CDF0F" w:rsidR="000F3905" w:rsidRPr="001005CC" w:rsidRDefault="000F3905" w:rsidP="000F3905">
      <w:pPr>
        <w:pStyle w:val="ListParagraph"/>
        <w:spacing w:after="0"/>
        <w:jc w:val="both"/>
        <w:rPr>
          <w:rFonts w:cstheme="minorHAnsi"/>
          <w:highlight w:val="green"/>
        </w:rPr>
      </w:pPr>
      <w:r w:rsidRPr="001005CC">
        <w:rPr>
          <w:rFonts w:cstheme="minorHAnsi"/>
          <w:b/>
        </w:rPr>
        <w:t>Sklep 9:</w:t>
      </w:r>
      <w:r w:rsidRPr="001005CC">
        <w:rPr>
          <w:rFonts w:cstheme="minorHAnsi"/>
        </w:rPr>
        <w:t xml:space="preserve"> Organizacijo slovenskega orientacijskega maratona bosta prevzela Mojca in Valter Foški. </w:t>
      </w:r>
      <w:r w:rsidR="00297E4B" w:rsidRPr="001005CC">
        <w:rPr>
          <w:b/>
          <w:i/>
          <w:lang w:eastAsia="sl-SI"/>
        </w:rPr>
        <w:t>Soglasno sprejet.</w:t>
      </w:r>
    </w:p>
    <w:p w14:paraId="45A08C3B" w14:textId="77777777" w:rsidR="000F3905" w:rsidRPr="001005CC" w:rsidRDefault="000F3905" w:rsidP="000F3905">
      <w:pPr>
        <w:jc w:val="both"/>
        <w:rPr>
          <w:b/>
          <w:lang w:eastAsia="sl-SI"/>
        </w:rPr>
      </w:pPr>
    </w:p>
    <w:p w14:paraId="73B929A3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Nagrade za zmagovalce SOL in SSOL</w:t>
      </w:r>
    </w:p>
    <w:p w14:paraId="545F83C3" w14:textId="6E497B98" w:rsidR="00E27BBA" w:rsidRPr="001005CC" w:rsidRDefault="00297E4B" w:rsidP="00297E4B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10:</w:t>
      </w:r>
      <w:r w:rsidRPr="001005CC">
        <w:rPr>
          <w:lang w:eastAsia="sl-SI"/>
        </w:rPr>
        <w:t xml:space="preserve"> Na podlagi pripravljenega predloga majic za zmagovalce se Jerca B. dogovori z Gregorjem Z.</w:t>
      </w:r>
      <w:r w:rsidR="00040413">
        <w:rPr>
          <w:lang w:eastAsia="sl-SI"/>
        </w:rPr>
        <w:t xml:space="preserve"> za</w:t>
      </w:r>
      <w:r w:rsidRPr="001005CC">
        <w:rPr>
          <w:lang w:eastAsia="sl-SI"/>
        </w:rPr>
        <w:t xml:space="preserve"> končni dizajn majic, ki mora biti končan do 2. oktobra 2016. </w:t>
      </w:r>
      <w:r w:rsidRPr="001005CC">
        <w:rPr>
          <w:b/>
          <w:i/>
          <w:lang w:eastAsia="sl-SI"/>
        </w:rPr>
        <w:t>Soglasno sprejet.</w:t>
      </w:r>
    </w:p>
    <w:p w14:paraId="33A10E41" w14:textId="77777777" w:rsidR="00297E4B" w:rsidRPr="001005CC" w:rsidRDefault="00297E4B" w:rsidP="00297E4B">
      <w:pPr>
        <w:pStyle w:val="ListParagraph"/>
        <w:ind w:left="708"/>
        <w:jc w:val="both"/>
        <w:rPr>
          <w:lang w:eastAsia="sl-SI"/>
        </w:rPr>
      </w:pPr>
    </w:p>
    <w:p w14:paraId="44AC952D" w14:textId="100702D9" w:rsidR="00297E4B" w:rsidRPr="001005CC" w:rsidRDefault="00297E4B" w:rsidP="00297E4B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11:</w:t>
      </w:r>
      <w:r w:rsidRPr="001005CC">
        <w:rPr>
          <w:lang w:eastAsia="sl-SI"/>
        </w:rPr>
        <w:t xml:space="preserve"> Ker so končni zmagovalci posameznih kategorij že znani, se majice pripravi individualno za vsakega zmagovalca (velikost, mesto, kategorija). Pred tem Miha Š. pri Borisu B. preveri ceno posamezne majice. </w:t>
      </w:r>
      <w:r w:rsidRPr="001005CC">
        <w:rPr>
          <w:b/>
          <w:i/>
          <w:lang w:eastAsia="sl-SI"/>
        </w:rPr>
        <w:t>Soglasno sprejet.</w:t>
      </w:r>
    </w:p>
    <w:p w14:paraId="2882660C" w14:textId="77777777" w:rsidR="00297E4B" w:rsidRPr="001005CC" w:rsidRDefault="00297E4B" w:rsidP="00297E4B">
      <w:pPr>
        <w:pStyle w:val="ListParagraph"/>
        <w:ind w:left="708"/>
        <w:jc w:val="both"/>
        <w:rPr>
          <w:lang w:eastAsia="sl-SI"/>
        </w:rPr>
      </w:pPr>
    </w:p>
    <w:p w14:paraId="217F5484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Koledar za leto 2017 – SSOL, SOL/DP</w:t>
      </w:r>
    </w:p>
    <w:p w14:paraId="0A531147" w14:textId="25F4E0B1" w:rsidR="00890397" w:rsidRPr="001005CC" w:rsidRDefault="00676A8F" w:rsidP="00FF0EAA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12:</w:t>
      </w:r>
      <w:r w:rsidRPr="001005CC">
        <w:rPr>
          <w:lang w:eastAsia="sl-SI"/>
        </w:rPr>
        <w:t xml:space="preserve"> Po dogovoru s posameznimi klubi o možnostih zamenjav</w:t>
      </w:r>
      <w:r w:rsidR="00040413">
        <w:rPr>
          <w:lang w:eastAsia="sl-SI"/>
        </w:rPr>
        <w:t>e</w:t>
      </w:r>
      <w:r w:rsidRPr="001005CC">
        <w:rPr>
          <w:lang w:eastAsia="sl-SI"/>
        </w:rPr>
        <w:t xml:space="preserve"> posameznih terminov tekem se pripravi končni koledar tekem za letom 2017. </w:t>
      </w:r>
      <w:r w:rsidRPr="001005CC">
        <w:rPr>
          <w:b/>
          <w:i/>
          <w:lang w:eastAsia="sl-SI"/>
        </w:rPr>
        <w:t>Soglasno sprejet.</w:t>
      </w:r>
    </w:p>
    <w:p w14:paraId="56A00821" w14:textId="77777777" w:rsidR="00FF0EAA" w:rsidRPr="001005CC" w:rsidRDefault="00FF0EAA" w:rsidP="00FF0EAA">
      <w:pPr>
        <w:pStyle w:val="ListParagraph"/>
        <w:ind w:left="708"/>
        <w:jc w:val="both"/>
        <w:rPr>
          <w:lang w:eastAsia="sl-SI"/>
        </w:rPr>
      </w:pPr>
    </w:p>
    <w:p w14:paraId="2CDA2100" w14:textId="22FDAAE8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Potrditev seznama sod</w:t>
      </w:r>
      <w:r w:rsidR="00E04FFC" w:rsidRPr="001005CC">
        <w:rPr>
          <w:b/>
          <w:lang w:eastAsia="sl-SI"/>
        </w:rPr>
        <w:t>nikov (poslan na IO listo 15. 9</w:t>
      </w:r>
      <w:r w:rsidRPr="001005CC">
        <w:rPr>
          <w:b/>
          <w:lang w:eastAsia="sl-SI"/>
        </w:rPr>
        <w:t>. 2016)</w:t>
      </w:r>
    </w:p>
    <w:p w14:paraId="5D469AB4" w14:textId="038F616E" w:rsidR="00FF0EAA" w:rsidRPr="001005CC" w:rsidRDefault="00FF0EAA" w:rsidP="00E04FFC">
      <w:pPr>
        <w:pStyle w:val="ListParagraph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13:</w:t>
      </w:r>
      <w:r w:rsidRPr="001005CC">
        <w:rPr>
          <w:lang w:eastAsia="sl-SI"/>
        </w:rPr>
        <w:t xml:space="preserve"> Na trenutni seznam sodnikov se doda še Vida B. in </w:t>
      </w:r>
      <w:r w:rsidR="00040413">
        <w:rPr>
          <w:lang w:eastAsia="sl-SI"/>
        </w:rPr>
        <w:t>Tiborja M., kljub temu, da v letošnjem letu</w:t>
      </w:r>
      <w:r w:rsidRPr="001005CC">
        <w:rPr>
          <w:lang w:eastAsia="sl-SI"/>
        </w:rPr>
        <w:t xml:space="preserve"> še ne želita prevzeti funkcije sodnika. </w:t>
      </w:r>
      <w:r w:rsidRPr="001005CC">
        <w:rPr>
          <w:b/>
          <w:i/>
          <w:lang w:eastAsia="sl-SI"/>
        </w:rPr>
        <w:t>Soglasno sprejet.</w:t>
      </w:r>
    </w:p>
    <w:p w14:paraId="5C151EB6" w14:textId="438619FE" w:rsidR="00E04FFC" w:rsidRPr="001005CC" w:rsidRDefault="00E04FFC" w:rsidP="00FF0EAA">
      <w:pPr>
        <w:pStyle w:val="ListParagraph"/>
        <w:jc w:val="both"/>
        <w:rPr>
          <w:lang w:eastAsia="sl-SI"/>
        </w:rPr>
      </w:pPr>
    </w:p>
    <w:p w14:paraId="4730B6B2" w14:textId="77777777" w:rsidR="001A3EB3" w:rsidRPr="001005CC" w:rsidRDefault="001A3EB3" w:rsidP="001A3EB3">
      <w:pPr>
        <w:pStyle w:val="ListParagraph"/>
        <w:numPr>
          <w:ilvl w:val="0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 xml:space="preserve">Reprezentance </w:t>
      </w:r>
    </w:p>
    <w:p w14:paraId="32DD9F42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Izbor selektorja članske reprezentance</w:t>
      </w:r>
    </w:p>
    <w:p w14:paraId="4080F331" w14:textId="486C4E73" w:rsidR="00337CCB" w:rsidRPr="001005CC" w:rsidRDefault="00E63D6B" w:rsidP="00E04FFC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14:</w:t>
      </w:r>
      <w:r w:rsidRPr="001005CC">
        <w:rPr>
          <w:lang w:eastAsia="sl-SI"/>
        </w:rPr>
        <w:t xml:space="preserve"> Mesto novega selektorja bosta prevzela Mojca F. in Jaka P. </w:t>
      </w:r>
      <w:r w:rsidR="00337CCB" w:rsidRPr="001005CC">
        <w:rPr>
          <w:b/>
          <w:i/>
          <w:lang w:eastAsia="sl-SI"/>
        </w:rPr>
        <w:t>Soglasno sprejet.</w:t>
      </w:r>
    </w:p>
    <w:p w14:paraId="7E0A6671" w14:textId="77777777" w:rsidR="00337CCB" w:rsidRPr="001005CC" w:rsidRDefault="00337CCB" w:rsidP="00E04FFC">
      <w:pPr>
        <w:pStyle w:val="ListParagraph"/>
        <w:ind w:left="708"/>
        <w:jc w:val="both"/>
        <w:rPr>
          <w:lang w:eastAsia="sl-SI"/>
        </w:rPr>
      </w:pPr>
    </w:p>
    <w:p w14:paraId="0DBB0AE7" w14:textId="46860852" w:rsidR="00E04FFC" w:rsidRPr="001005CC" w:rsidRDefault="00337CCB" w:rsidP="00E04FFC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15:</w:t>
      </w:r>
      <w:r w:rsidR="00040413">
        <w:rPr>
          <w:lang w:eastAsia="sl-SI"/>
        </w:rPr>
        <w:t xml:space="preserve"> Ana P. B. </w:t>
      </w:r>
      <w:r w:rsidRPr="001005CC">
        <w:rPr>
          <w:lang w:eastAsia="sl-SI"/>
        </w:rPr>
        <w:t>članom</w:t>
      </w:r>
      <w:r w:rsidR="00040413">
        <w:rPr>
          <w:lang w:eastAsia="sl-SI"/>
        </w:rPr>
        <w:t xml:space="preserve"> IO</w:t>
      </w:r>
      <w:r w:rsidRPr="001005CC">
        <w:rPr>
          <w:lang w:eastAsia="sl-SI"/>
        </w:rPr>
        <w:t xml:space="preserve"> do naslednje seje posreduje predvideni plan dela članske reprezentance pod novim vodstvom. </w:t>
      </w:r>
      <w:r w:rsidRPr="001005CC">
        <w:rPr>
          <w:b/>
          <w:i/>
          <w:lang w:eastAsia="sl-SI"/>
        </w:rPr>
        <w:t>Soglasno sprejet.</w:t>
      </w:r>
    </w:p>
    <w:p w14:paraId="6FD1F9FD" w14:textId="77777777" w:rsidR="00337CCB" w:rsidRPr="001005CC" w:rsidRDefault="00337CCB" w:rsidP="00E04FFC">
      <w:pPr>
        <w:pStyle w:val="ListParagraph"/>
        <w:ind w:left="708"/>
        <w:jc w:val="both"/>
        <w:rPr>
          <w:b/>
          <w:lang w:eastAsia="sl-SI"/>
        </w:rPr>
      </w:pPr>
    </w:p>
    <w:p w14:paraId="7B338396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Mladinska reprezentanca</w:t>
      </w:r>
    </w:p>
    <w:p w14:paraId="024BFED1" w14:textId="77777777" w:rsidR="001A3EB3" w:rsidRPr="001005CC" w:rsidRDefault="001A3EB3" w:rsidP="001A3EB3">
      <w:pPr>
        <w:pStyle w:val="ListParagraph"/>
        <w:numPr>
          <w:ilvl w:val="2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Poročila EYOC, JWOC (poročilo poslano julija)</w:t>
      </w:r>
    </w:p>
    <w:p w14:paraId="0C97514E" w14:textId="1B02057A" w:rsidR="00D02A0A" w:rsidRPr="001005CC" w:rsidRDefault="00D02A0A" w:rsidP="00D02A0A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16:</w:t>
      </w:r>
      <w:r w:rsidRPr="001005CC">
        <w:rPr>
          <w:lang w:eastAsia="sl-SI"/>
        </w:rPr>
        <w:t xml:space="preserve"> Jan D. do naslednje seje IO pripravi predlog sofinanciranja udeležbe na SEEOC 2016 za člane mladinske reprezentance. </w:t>
      </w:r>
      <w:r w:rsidRPr="001005CC">
        <w:rPr>
          <w:b/>
          <w:i/>
          <w:lang w:eastAsia="sl-SI"/>
        </w:rPr>
        <w:t>Soglasno sprejet.</w:t>
      </w:r>
    </w:p>
    <w:p w14:paraId="3798E1A1" w14:textId="77777777" w:rsidR="00D02A0A" w:rsidRPr="001005CC" w:rsidRDefault="00D02A0A" w:rsidP="00D02A0A">
      <w:pPr>
        <w:pStyle w:val="ListParagraph"/>
        <w:ind w:left="708"/>
        <w:jc w:val="both"/>
        <w:rPr>
          <w:lang w:eastAsia="sl-SI"/>
        </w:rPr>
      </w:pPr>
    </w:p>
    <w:p w14:paraId="387B4C00" w14:textId="77777777" w:rsidR="001A3EB3" w:rsidRPr="001005CC" w:rsidRDefault="001A3EB3" w:rsidP="001A3EB3">
      <w:pPr>
        <w:pStyle w:val="ListParagraph"/>
        <w:numPr>
          <w:ilvl w:val="2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Poročilo mladinske reprezentance</w:t>
      </w:r>
    </w:p>
    <w:p w14:paraId="7F769B95" w14:textId="78F358CA" w:rsidR="00EB68CE" w:rsidRPr="001005CC" w:rsidRDefault="00D02A0A" w:rsidP="008F5BE6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17:</w:t>
      </w:r>
      <w:r w:rsidRPr="001005CC">
        <w:rPr>
          <w:lang w:eastAsia="sl-SI"/>
        </w:rPr>
        <w:t xml:space="preserve"> </w:t>
      </w:r>
      <w:r w:rsidR="00B55FB4" w:rsidRPr="001005CC">
        <w:rPr>
          <w:lang w:eastAsia="sl-SI"/>
        </w:rPr>
        <w:t>Ana</w:t>
      </w:r>
      <w:r w:rsidRPr="001005CC">
        <w:rPr>
          <w:lang w:eastAsia="sl-SI"/>
        </w:rPr>
        <w:t xml:space="preserve"> P. B.</w:t>
      </w:r>
      <w:r w:rsidR="00B55FB4" w:rsidRPr="001005CC">
        <w:rPr>
          <w:lang w:eastAsia="sl-SI"/>
        </w:rPr>
        <w:t>, Jan</w:t>
      </w:r>
      <w:r w:rsidRPr="001005CC">
        <w:rPr>
          <w:lang w:eastAsia="sl-SI"/>
        </w:rPr>
        <w:t xml:space="preserve"> D.</w:t>
      </w:r>
      <w:r w:rsidR="00B55FB4" w:rsidRPr="001005CC">
        <w:rPr>
          <w:lang w:eastAsia="sl-SI"/>
        </w:rPr>
        <w:t xml:space="preserve"> in Vlado</w:t>
      </w:r>
      <w:r w:rsidRPr="001005CC">
        <w:rPr>
          <w:lang w:eastAsia="sl-SI"/>
        </w:rPr>
        <w:t xml:space="preserve"> S. pripravijo pregled </w:t>
      </w:r>
      <w:r w:rsidR="00040413" w:rsidRPr="001005CC">
        <w:rPr>
          <w:lang w:eastAsia="sl-SI"/>
        </w:rPr>
        <w:t>finančnega</w:t>
      </w:r>
      <w:r w:rsidRPr="001005CC">
        <w:rPr>
          <w:lang w:eastAsia="sl-SI"/>
        </w:rPr>
        <w:t xml:space="preserve"> stanja mladinske reprezentance ob koncu sezone. </w:t>
      </w:r>
      <w:r w:rsidR="00B55FB4" w:rsidRPr="001005CC">
        <w:rPr>
          <w:lang w:eastAsia="sl-SI"/>
        </w:rPr>
        <w:t xml:space="preserve"> </w:t>
      </w:r>
      <w:r w:rsidRPr="001005CC">
        <w:rPr>
          <w:b/>
          <w:i/>
          <w:lang w:eastAsia="sl-SI"/>
        </w:rPr>
        <w:t>Soglasno sprejet.</w:t>
      </w:r>
    </w:p>
    <w:p w14:paraId="2820B711" w14:textId="77777777" w:rsidR="008F5BE6" w:rsidRPr="001005CC" w:rsidRDefault="008F5BE6" w:rsidP="008F5BE6">
      <w:pPr>
        <w:pStyle w:val="ListParagraph"/>
        <w:ind w:left="708"/>
        <w:jc w:val="both"/>
        <w:rPr>
          <w:lang w:eastAsia="sl-SI"/>
        </w:rPr>
      </w:pPr>
    </w:p>
    <w:p w14:paraId="6D1F7F0E" w14:textId="25E39D92" w:rsidR="001A3EB3" w:rsidRPr="001005CC" w:rsidRDefault="001A3EB3" w:rsidP="008F5BE6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Poročilo iz SEEOC, Makedonija, 7.–11. 9. 2016 in udeležba Alpe Adria, Italija, 23.–25. 9. 2016; poročilo članske reprezentance</w:t>
      </w:r>
    </w:p>
    <w:p w14:paraId="47364222" w14:textId="77777777" w:rsidR="008F5BE6" w:rsidRPr="001005CC" w:rsidRDefault="008F5BE6" w:rsidP="008F5BE6">
      <w:pPr>
        <w:pStyle w:val="ListParagraph"/>
        <w:jc w:val="both"/>
        <w:rPr>
          <w:lang w:eastAsia="sl-SI"/>
        </w:rPr>
      </w:pPr>
      <w:r w:rsidRPr="001005CC">
        <w:rPr>
          <w:b/>
          <w:lang w:eastAsia="sl-SI"/>
        </w:rPr>
        <w:t>Sklep 18:</w:t>
      </w:r>
      <w:r w:rsidRPr="001005CC">
        <w:rPr>
          <w:lang w:eastAsia="sl-SI"/>
        </w:rPr>
        <w:t xml:space="preserve"> Kočno poročilo članske reprezentance pripravi Klemen K. </w:t>
      </w:r>
      <w:r w:rsidRPr="001005CC">
        <w:rPr>
          <w:b/>
          <w:i/>
          <w:lang w:eastAsia="sl-SI"/>
        </w:rPr>
        <w:t xml:space="preserve">Soglasno sprejet. </w:t>
      </w:r>
    </w:p>
    <w:p w14:paraId="47883724" w14:textId="77777777" w:rsidR="008F5BE6" w:rsidRPr="001005CC" w:rsidRDefault="008F5BE6" w:rsidP="008F5BE6">
      <w:pPr>
        <w:pStyle w:val="ListParagraph"/>
        <w:ind w:left="1440"/>
        <w:jc w:val="both"/>
        <w:rPr>
          <w:lang w:eastAsia="sl-SI"/>
        </w:rPr>
      </w:pPr>
    </w:p>
    <w:p w14:paraId="5837C843" w14:textId="41A7CBE7" w:rsidR="008F5BE6" w:rsidRPr="001005CC" w:rsidRDefault="001A3EB3" w:rsidP="008F5BE6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Rezultati WTOC</w:t>
      </w:r>
      <w:r w:rsidR="001B19A2" w:rsidRPr="001005CC">
        <w:rPr>
          <w:b/>
          <w:lang w:eastAsia="sl-SI"/>
        </w:rPr>
        <w:t xml:space="preserve"> – priloženo poročilo</w:t>
      </w:r>
    </w:p>
    <w:p w14:paraId="3D39C29F" w14:textId="2941C1EF" w:rsidR="00C75FC4" w:rsidRPr="001005CC" w:rsidRDefault="008F5BE6" w:rsidP="008F5BE6">
      <w:pPr>
        <w:pStyle w:val="ListParagraph"/>
        <w:jc w:val="both"/>
        <w:rPr>
          <w:lang w:eastAsia="sl-SI"/>
        </w:rPr>
      </w:pPr>
      <w:r w:rsidRPr="001005CC">
        <w:rPr>
          <w:b/>
          <w:lang w:eastAsia="sl-SI"/>
        </w:rPr>
        <w:t>Sklep 19:</w:t>
      </w:r>
      <w:r w:rsidRPr="001005CC">
        <w:rPr>
          <w:lang w:eastAsia="sl-SI"/>
        </w:rPr>
        <w:t xml:space="preserve"> Na podlagi do</w:t>
      </w:r>
      <w:r w:rsidR="00040413">
        <w:rPr>
          <w:lang w:eastAsia="sl-SI"/>
        </w:rPr>
        <w:t>seženih rezultatov se za Kreša</w:t>
      </w:r>
      <w:r w:rsidRPr="001005CC">
        <w:rPr>
          <w:lang w:eastAsia="sl-SI"/>
        </w:rPr>
        <w:t xml:space="preserve"> K. pri OKS zaprosi za kategorizacijo mednarodnega razreda, za kar poskrbi Jaka P. </w:t>
      </w:r>
      <w:r w:rsidRPr="001005CC">
        <w:rPr>
          <w:b/>
          <w:i/>
          <w:lang w:eastAsia="sl-SI"/>
        </w:rPr>
        <w:t xml:space="preserve">Soglasno sprejet. </w:t>
      </w:r>
    </w:p>
    <w:p w14:paraId="0990D7C2" w14:textId="77777777" w:rsidR="008F5BE6" w:rsidRPr="001005CC" w:rsidRDefault="008F5BE6" w:rsidP="008F5BE6">
      <w:pPr>
        <w:pStyle w:val="ListParagraph"/>
        <w:jc w:val="both"/>
        <w:rPr>
          <w:lang w:eastAsia="sl-SI"/>
        </w:rPr>
      </w:pPr>
    </w:p>
    <w:p w14:paraId="5B382688" w14:textId="77777777" w:rsidR="001A3EB3" w:rsidRPr="001005CC" w:rsidRDefault="001A3EB3" w:rsidP="001A3EB3">
      <w:pPr>
        <w:pStyle w:val="ListParagraph"/>
        <w:numPr>
          <w:ilvl w:val="0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Drugo</w:t>
      </w:r>
    </w:p>
    <w:p w14:paraId="142B0640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Objava zapisnikov in gradiv za seje IO</w:t>
      </w:r>
    </w:p>
    <w:p w14:paraId="1FA526CF" w14:textId="761DB95A" w:rsidR="006315AC" w:rsidRPr="001005CC" w:rsidRDefault="00BC3433" w:rsidP="00BC3433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20:</w:t>
      </w:r>
      <w:r w:rsidRPr="001005CC">
        <w:rPr>
          <w:lang w:eastAsia="sl-SI"/>
        </w:rPr>
        <w:t xml:space="preserve"> Andrej B. poskrbi za objavo vseh zapisnikov na spletni strani OZSs. </w:t>
      </w:r>
      <w:r w:rsidR="00040413">
        <w:rPr>
          <w:b/>
          <w:i/>
          <w:lang w:eastAsia="sl-SI"/>
        </w:rPr>
        <w:t>Soglasno sprejet</w:t>
      </w:r>
      <w:r w:rsidR="00770949">
        <w:rPr>
          <w:b/>
          <w:i/>
          <w:lang w:eastAsia="sl-SI"/>
        </w:rPr>
        <w:t>.</w:t>
      </w:r>
    </w:p>
    <w:p w14:paraId="66DF2DE5" w14:textId="77777777" w:rsidR="00BC3433" w:rsidRPr="001005CC" w:rsidRDefault="00BC3433" w:rsidP="00BC3433">
      <w:pPr>
        <w:pStyle w:val="ListParagraph"/>
        <w:ind w:left="708"/>
        <w:jc w:val="both"/>
        <w:rPr>
          <w:lang w:eastAsia="sl-SI"/>
        </w:rPr>
      </w:pPr>
    </w:p>
    <w:p w14:paraId="519B8CBB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Sport Ident, gospodar Nejc Zorman – povračilo stroškov</w:t>
      </w:r>
    </w:p>
    <w:p w14:paraId="687DE898" w14:textId="4F995CEB" w:rsidR="009909AC" w:rsidRPr="001005CC" w:rsidRDefault="001142F3" w:rsidP="001142F3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21</w:t>
      </w:r>
      <w:r w:rsidR="009909AC" w:rsidRPr="001005CC">
        <w:rPr>
          <w:b/>
          <w:lang w:eastAsia="sl-SI"/>
        </w:rPr>
        <w:t>:</w:t>
      </w:r>
      <w:r w:rsidR="009909AC" w:rsidRPr="001005CC">
        <w:rPr>
          <w:lang w:eastAsia="sl-SI"/>
        </w:rPr>
        <w:t xml:space="preserve"> OK Komendi se</w:t>
      </w:r>
      <w:r w:rsidR="00C45DBB">
        <w:rPr>
          <w:lang w:eastAsia="sl-SI"/>
        </w:rPr>
        <w:t xml:space="preserve"> za upravljanje sistema SportIdent</w:t>
      </w:r>
      <w:r w:rsidR="009909AC" w:rsidRPr="001005CC">
        <w:rPr>
          <w:lang w:eastAsia="sl-SI"/>
        </w:rPr>
        <w:t xml:space="preserve"> nameni 15 % prihodkov</w:t>
      </w:r>
      <w:r w:rsidRPr="001005CC">
        <w:rPr>
          <w:lang w:eastAsia="sl-SI"/>
        </w:rPr>
        <w:t xml:space="preserve"> od </w:t>
      </w:r>
      <w:r w:rsidR="00C45DBB">
        <w:rPr>
          <w:lang w:eastAsia="sl-SI"/>
        </w:rPr>
        <w:t>najemnin postaj in čipov.</w:t>
      </w:r>
      <w:r w:rsidRPr="001005CC">
        <w:rPr>
          <w:lang w:eastAsia="sl-SI"/>
        </w:rPr>
        <w:t xml:space="preserve"> </w:t>
      </w:r>
      <w:r w:rsidRPr="001005CC">
        <w:rPr>
          <w:b/>
          <w:i/>
          <w:lang w:eastAsia="sl-SI"/>
        </w:rPr>
        <w:t>Soglasno sprejet.</w:t>
      </w:r>
    </w:p>
    <w:p w14:paraId="08004C89" w14:textId="77777777" w:rsidR="001142F3" w:rsidRPr="001005CC" w:rsidRDefault="001142F3" w:rsidP="001142F3">
      <w:pPr>
        <w:pStyle w:val="ListParagraph"/>
        <w:ind w:left="708"/>
        <w:jc w:val="both"/>
        <w:rPr>
          <w:lang w:eastAsia="sl-SI"/>
        </w:rPr>
      </w:pPr>
    </w:p>
    <w:p w14:paraId="5772C6B6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Rok za WRE kandidature, 30. 9. 2016</w:t>
      </w:r>
    </w:p>
    <w:p w14:paraId="4EEF98A9" w14:textId="6034FFCD" w:rsidR="009C534C" w:rsidRDefault="009D62F5" w:rsidP="001142F3">
      <w:pPr>
        <w:pStyle w:val="ListParagraph"/>
        <w:ind w:left="708"/>
        <w:jc w:val="both"/>
        <w:rPr>
          <w:lang w:eastAsia="sl-SI"/>
        </w:rPr>
      </w:pPr>
      <w:r w:rsidRPr="001005CC">
        <w:rPr>
          <w:lang w:eastAsia="sl-SI"/>
        </w:rPr>
        <w:t xml:space="preserve">Kandidaturo bo oddal </w:t>
      </w:r>
      <w:r w:rsidR="009C534C" w:rsidRPr="001005CC">
        <w:rPr>
          <w:lang w:eastAsia="sl-SI"/>
        </w:rPr>
        <w:t xml:space="preserve">OK Tivoli </w:t>
      </w:r>
      <w:r w:rsidRPr="001005CC">
        <w:rPr>
          <w:lang w:eastAsia="sl-SI"/>
        </w:rPr>
        <w:t xml:space="preserve">za eno od tekem na tridnevnem tekmovanju Slovenia in 3 days. </w:t>
      </w:r>
    </w:p>
    <w:p w14:paraId="5536307A" w14:textId="77777777" w:rsidR="00770949" w:rsidRPr="001005CC" w:rsidRDefault="00770949" w:rsidP="001142F3">
      <w:pPr>
        <w:pStyle w:val="ListParagraph"/>
        <w:ind w:left="708"/>
        <w:jc w:val="both"/>
        <w:rPr>
          <w:lang w:eastAsia="sl-SI"/>
        </w:rPr>
      </w:pPr>
    </w:p>
    <w:p w14:paraId="693E19B8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Pregled mailing liste IO OZS</w:t>
      </w:r>
    </w:p>
    <w:p w14:paraId="6C463EAD" w14:textId="5D622D18" w:rsidR="009D62F5" w:rsidRPr="001005CC" w:rsidRDefault="009D62F5" w:rsidP="009D62F5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 xml:space="preserve">Sklep 22: </w:t>
      </w:r>
      <w:r w:rsidRPr="001005CC">
        <w:rPr>
          <w:lang w:eastAsia="sl-SI"/>
        </w:rPr>
        <w:t>Število prijavljenih na mailing listi IO OZS ostane nespremenjeno.</w:t>
      </w:r>
      <w:r w:rsidRPr="001005CC">
        <w:rPr>
          <w:b/>
          <w:lang w:eastAsia="sl-SI"/>
        </w:rPr>
        <w:t xml:space="preserve"> </w:t>
      </w:r>
      <w:r w:rsidRPr="001005CC">
        <w:rPr>
          <w:b/>
          <w:i/>
          <w:lang w:eastAsia="sl-SI"/>
        </w:rPr>
        <w:t>Soglasno sprejet.</w:t>
      </w:r>
    </w:p>
    <w:p w14:paraId="1A68CF62" w14:textId="77777777" w:rsidR="009D62F5" w:rsidRPr="001005CC" w:rsidRDefault="009D62F5" w:rsidP="00DD3BA4">
      <w:pPr>
        <w:pStyle w:val="ListParagraph"/>
        <w:ind w:left="1440"/>
        <w:jc w:val="both"/>
        <w:rPr>
          <w:b/>
          <w:lang w:eastAsia="sl-SI"/>
        </w:rPr>
      </w:pPr>
    </w:p>
    <w:p w14:paraId="0E6D8D60" w14:textId="77777777" w:rsidR="001A3EB3" w:rsidRDefault="001A3EB3" w:rsidP="001A3EB3">
      <w:pPr>
        <w:pStyle w:val="ListParagraph"/>
        <w:numPr>
          <w:ilvl w:val="1"/>
          <w:numId w:val="10"/>
        </w:numPr>
        <w:jc w:val="both"/>
        <w:rPr>
          <w:lang w:eastAsia="sl-SI"/>
        </w:rPr>
      </w:pPr>
      <w:r w:rsidRPr="00770949">
        <w:rPr>
          <w:b/>
          <w:lang w:eastAsia="sl-SI"/>
        </w:rPr>
        <w:t>Kan</w:t>
      </w:r>
      <w:r w:rsidRPr="001005CC">
        <w:rPr>
          <w:b/>
          <w:lang w:eastAsia="sl-SI"/>
        </w:rPr>
        <w:t xml:space="preserve">didature IO za 2017 </w:t>
      </w:r>
      <w:r w:rsidRPr="001005CC">
        <w:rPr>
          <w:lang w:eastAsia="sl-SI"/>
        </w:rPr>
        <w:t>– določitev datuma občnega zbora in roka za kandidature</w:t>
      </w:r>
      <w:bookmarkStart w:id="0" w:name="_GoBack"/>
      <w:bookmarkEnd w:id="0"/>
    </w:p>
    <w:p w14:paraId="526929B8" w14:textId="77777777" w:rsidR="00770949" w:rsidRPr="001005CC" w:rsidRDefault="00770949" w:rsidP="00770949">
      <w:pPr>
        <w:pStyle w:val="ListParagraph"/>
        <w:ind w:left="1440"/>
        <w:jc w:val="both"/>
        <w:rPr>
          <w:lang w:eastAsia="sl-SI"/>
        </w:rPr>
      </w:pPr>
    </w:p>
    <w:p w14:paraId="1BD55413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Zimska liga</w:t>
      </w:r>
    </w:p>
    <w:p w14:paraId="2677C5A2" w14:textId="4D33EF43" w:rsidR="00823B8F" w:rsidRPr="001005CC" w:rsidRDefault="009D62F5" w:rsidP="009D62F5">
      <w:pPr>
        <w:pStyle w:val="ListParagraph"/>
        <w:ind w:left="708"/>
        <w:jc w:val="both"/>
        <w:rPr>
          <w:lang w:eastAsia="sl-SI"/>
        </w:rPr>
      </w:pPr>
      <w:r w:rsidRPr="001005CC">
        <w:rPr>
          <w:b/>
          <w:lang w:eastAsia="sl-SI"/>
        </w:rPr>
        <w:t>Sklep 23:</w:t>
      </w:r>
      <w:r w:rsidRPr="001005CC">
        <w:rPr>
          <w:lang w:eastAsia="sl-SI"/>
        </w:rPr>
        <w:t xml:space="preserve"> Odgovorni za izvedbo zimske lige bo Andrej B. </w:t>
      </w:r>
      <w:r w:rsidRPr="001005CC">
        <w:rPr>
          <w:b/>
          <w:i/>
          <w:lang w:eastAsia="sl-SI"/>
        </w:rPr>
        <w:t xml:space="preserve">Soglasno sprejet. </w:t>
      </w:r>
    </w:p>
    <w:p w14:paraId="5C6EC09E" w14:textId="77777777" w:rsidR="009D62F5" w:rsidRPr="001005CC" w:rsidRDefault="009D62F5" w:rsidP="009D62F5">
      <w:pPr>
        <w:pStyle w:val="ListParagraph"/>
        <w:ind w:left="708"/>
        <w:jc w:val="both"/>
        <w:rPr>
          <w:lang w:eastAsia="sl-SI"/>
        </w:rPr>
      </w:pPr>
    </w:p>
    <w:p w14:paraId="62071938" w14:textId="77777777" w:rsidR="001A3EB3" w:rsidRPr="001005CC" w:rsidRDefault="001A3EB3" w:rsidP="001A3EB3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Možnost organizacije Alpe Adria</w:t>
      </w:r>
    </w:p>
    <w:p w14:paraId="63E020B1" w14:textId="455F5BA6" w:rsidR="001A3EB3" w:rsidRPr="00770949" w:rsidRDefault="001A3EB3" w:rsidP="001A3EB3">
      <w:pPr>
        <w:pStyle w:val="ListParagraph"/>
        <w:numPr>
          <w:ilvl w:val="2"/>
          <w:numId w:val="10"/>
        </w:numPr>
        <w:jc w:val="both"/>
        <w:rPr>
          <w:b/>
          <w:lang w:eastAsia="sl-SI"/>
        </w:rPr>
      </w:pPr>
      <w:r w:rsidRPr="00770949">
        <w:rPr>
          <w:b/>
          <w:lang w:eastAsia="sl-SI"/>
        </w:rPr>
        <w:t>Sestanek Alpe Adria skupine (petek, 23. 9. 2016)</w:t>
      </w:r>
    </w:p>
    <w:p w14:paraId="1FE06117" w14:textId="397AF22A" w:rsidR="009D62F5" w:rsidRDefault="009D62F5" w:rsidP="009D62F5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>Sklep 24:</w:t>
      </w:r>
      <w:r w:rsidRPr="001005CC">
        <w:rPr>
          <w:lang w:eastAsia="sl-SI"/>
        </w:rPr>
        <w:t xml:space="preserve"> Sestanka, ki bo potekal pred izvedbo tekmovanju Alpe Adria, se udeležita Irena K. in Alenka V. S. </w:t>
      </w:r>
      <w:r w:rsidRPr="001005CC">
        <w:rPr>
          <w:b/>
          <w:i/>
          <w:lang w:eastAsia="sl-SI"/>
        </w:rPr>
        <w:t>Soglasno sprejet.</w:t>
      </w:r>
    </w:p>
    <w:p w14:paraId="27725189" w14:textId="77777777" w:rsidR="00770949" w:rsidRPr="001005CC" w:rsidRDefault="00770949" w:rsidP="009D62F5">
      <w:pPr>
        <w:pStyle w:val="ListParagraph"/>
        <w:ind w:left="708"/>
        <w:jc w:val="both"/>
        <w:rPr>
          <w:lang w:eastAsia="sl-SI"/>
        </w:rPr>
      </w:pPr>
    </w:p>
    <w:p w14:paraId="69777838" w14:textId="2AB1B57F" w:rsidR="009D62F5" w:rsidRPr="001005CC" w:rsidRDefault="009D62F5" w:rsidP="009D62F5">
      <w:pPr>
        <w:pStyle w:val="ListParagraph"/>
        <w:numPr>
          <w:ilvl w:val="1"/>
          <w:numId w:val="10"/>
        </w:numPr>
        <w:jc w:val="both"/>
        <w:rPr>
          <w:b/>
          <w:lang w:eastAsia="sl-SI"/>
        </w:rPr>
      </w:pPr>
      <w:r w:rsidRPr="001005CC">
        <w:rPr>
          <w:b/>
          <w:lang w:eastAsia="sl-SI"/>
        </w:rPr>
        <w:t>Osnutek sprememb Zakona o športu</w:t>
      </w:r>
    </w:p>
    <w:p w14:paraId="4633919E" w14:textId="7C839E5E" w:rsidR="009D62F5" w:rsidRPr="001005CC" w:rsidRDefault="009D62F5" w:rsidP="009D62F5">
      <w:pPr>
        <w:pStyle w:val="ListParagraph"/>
        <w:ind w:left="708"/>
        <w:jc w:val="both"/>
        <w:rPr>
          <w:b/>
          <w:i/>
          <w:lang w:eastAsia="sl-SI"/>
        </w:rPr>
      </w:pPr>
      <w:r w:rsidRPr="001005CC">
        <w:rPr>
          <w:b/>
          <w:lang w:eastAsia="sl-SI"/>
        </w:rPr>
        <w:t xml:space="preserve">Sklep 25: </w:t>
      </w:r>
      <w:r w:rsidRPr="001005CC">
        <w:rPr>
          <w:lang w:eastAsia="sl-SI"/>
        </w:rPr>
        <w:t>Ana P. B. skupaj z Anico H. preveri možnosti vpisa kart v mrežo športnih objektov.</w:t>
      </w:r>
      <w:r w:rsidRPr="001005CC">
        <w:rPr>
          <w:b/>
          <w:lang w:eastAsia="sl-SI"/>
        </w:rPr>
        <w:t xml:space="preserve"> </w:t>
      </w:r>
      <w:r w:rsidRPr="001005CC">
        <w:rPr>
          <w:b/>
          <w:i/>
          <w:lang w:eastAsia="sl-SI"/>
        </w:rPr>
        <w:t>Soglasno sprejet.</w:t>
      </w:r>
    </w:p>
    <w:p w14:paraId="605F86C4" w14:textId="77777777" w:rsidR="009D62F5" w:rsidRPr="001005CC" w:rsidRDefault="009D62F5" w:rsidP="009D62F5">
      <w:pPr>
        <w:pStyle w:val="ListParagraph"/>
        <w:ind w:left="708"/>
        <w:jc w:val="both"/>
        <w:rPr>
          <w:b/>
          <w:lang w:eastAsia="sl-SI"/>
        </w:rPr>
      </w:pPr>
    </w:p>
    <w:p w14:paraId="2A2C670A" w14:textId="6902E014" w:rsidR="00E847EA" w:rsidRPr="001005CC" w:rsidRDefault="0082386E" w:rsidP="00482A22">
      <w:pPr>
        <w:spacing w:before="100" w:beforeAutospacing="1" w:after="100" w:afterAutospacing="1"/>
        <w:jc w:val="both"/>
        <w:rPr>
          <w:rFonts w:cstheme="minorHAnsi"/>
        </w:rPr>
      </w:pPr>
      <w:r w:rsidRPr="001005CC">
        <w:rPr>
          <w:rFonts w:cstheme="minorHAnsi"/>
        </w:rPr>
        <w:t>Seja je bila zaključena ob 21</w:t>
      </w:r>
      <w:r w:rsidR="00E847EA" w:rsidRPr="001005CC">
        <w:rPr>
          <w:rFonts w:cstheme="minorHAnsi"/>
        </w:rPr>
        <w:t>.</w:t>
      </w:r>
      <w:r w:rsidR="009D62F5" w:rsidRPr="001005CC">
        <w:rPr>
          <w:rFonts w:cstheme="minorHAnsi"/>
        </w:rPr>
        <w:t>40</w:t>
      </w:r>
      <w:r w:rsidR="00E847EA" w:rsidRPr="001005CC">
        <w:rPr>
          <w:rFonts w:cstheme="minorHAnsi"/>
        </w:rPr>
        <w:t xml:space="preserve"> uri.</w:t>
      </w:r>
    </w:p>
    <w:p w14:paraId="5C5E82BD" w14:textId="77777777" w:rsidR="00B44407" w:rsidRPr="001005CC" w:rsidRDefault="00B44407" w:rsidP="00482A22">
      <w:pPr>
        <w:spacing w:before="100" w:beforeAutospacing="1" w:after="100" w:afterAutospacing="1"/>
        <w:jc w:val="both"/>
        <w:rPr>
          <w:rFonts w:cstheme="minorHAnsi"/>
        </w:rPr>
      </w:pPr>
    </w:p>
    <w:p w14:paraId="0479C500" w14:textId="767C5CCA" w:rsidR="00E847EA" w:rsidRPr="001005CC" w:rsidRDefault="00E847EA" w:rsidP="00482A22">
      <w:pPr>
        <w:spacing w:before="100" w:beforeAutospacing="1" w:after="100" w:afterAutospacing="1"/>
        <w:jc w:val="both"/>
        <w:rPr>
          <w:rFonts w:cstheme="minorHAnsi"/>
        </w:rPr>
      </w:pPr>
      <w:r w:rsidRPr="001005CC">
        <w:rPr>
          <w:rFonts w:cstheme="minorHAnsi"/>
        </w:rPr>
        <w:t>Zapisala: Jerca Bernik</w:t>
      </w:r>
    </w:p>
    <w:p w14:paraId="38CBAC30" w14:textId="77777777" w:rsidR="00431CCA" w:rsidRPr="001005CC" w:rsidRDefault="00431CCA" w:rsidP="00482A22">
      <w:pPr>
        <w:jc w:val="both"/>
        <w:rPr>
          <w:lang w:eastAsia="sl-SI"/>
        </w:rPr>
      </w:pPr>
    </w:p>
    <w:p w14:paraId="336371ED" w14:textId="77777777" w:rsidR="00DD3A65" w:rsidRPr="001005CC" w:rsidRDefault="00DD3A65" w:rsidP="00482A22">
      <w:pPr>
        <w:jc w:val="both"/>
      </w:pPr>
    </w:p>
    <w:sectPr w:rsidR="00DD3A65" w:rsidRPr="0010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01E2D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27877" w14:textId="77777777" w:rsidR="009E46A1" w:rsidRDefault="009E46A1" w:rsidP="00D64CB6">
      <w:pPr>
        <w:spacing w:after="0" w:line="240" w:lineRule="auto"/>
      </w:pPr>
      <w:r>
        <w:separator/>
      </w:r>
    </w:p>
  </w:endnote>
  <w:endnote w:type="continuationSeparator" w:id="0">
    <w:p w14:paraId="7E165673" w14:textId="77777777" w:rsidR="009E46A1" w:rsidRDefault="009E46A1" w:rsidP="00D6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9D6D0" w14:textId="77777777" w:rsidR="009E46A1" w:rsidRDefault="009E46A1" w:rsidP="00D64CB6">
      <w:pPr>
        <w:spacing w:after="0" w:line="240" w:lineRule="auto"/>
      </w:pPr>
      <w:r>
        <w:separator/>
      </w:r>
    </w:p>
  </w:footnote>
  <w:footnote w:type="continuationSeparator" w:id="0">
    <w:p w14:paraId="5855B5A2" w14:textId="77777777" w:rsidR="009E46A1" w:rsidRDefault="009E46A1" w:rsidP="00D6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941"/>
    <w:multiLevelType w:val="hybridMultilevel"/>
    <w:tmpl w:val="0B144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C1D55"/>
    <w:multiLevelType w:val="hybridMultilevel"/>
    <w:tmpl w:val="0B144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25B7"/>
    <w:multiLevelType w:val="hybridMultilevel"/>
    <w:tmpl w:val="210082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9821B8"/>
    <w:multiLevelType w:val="hybridMultilevel"/>
    <w:tmpl w:val="9A2278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FB5727E"/>
    <w:multiLevelType w:val="hybridMultilevel"/>
    <w:tmpl w:val="5052EFC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C276C"/>
    <w:multiLevelType w:val="hybridMultilevel"/>
    <w:tmpl w:val="AC024330"/>
    <w:lvl w:ilvl="0" w:tplc="96E43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D08EA"/>
    <w:multiLevelType w:val="hybridMultilevel"/>
    <w:tmpl w:val="3A24C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401661"/>
    <w:multiLevelType w:val="hybridMultilevel"/>
    <w:tmpl w:val="956839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50046835"/>
    <w:multiLevelType w:val="hybridMultilevel"/>
    <w:tmpl w:val="E812B4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6D3E98"/>
    <w:multiLevelType w:val="hybridMultilevel"/>
    <w:tmpl w:val="A470EE4C"/>
    <w:lvl w:ilvl="0" w:tplc="F7D2D91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3F3E7C"/>
    <w:multiLevelType w:val="hybridMultilevel"/>
    <w:tmpl w:val="94B8F6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440E57"/>
    <w:multiLevelType w:val="hybridMultilevel"/>
    <w:tmpl w:val="203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07B4"/>
    <w:multiLevelType w:val="multilevel"/>
    <w:tmpl w:val="8C1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954BB0"/>
    <w:multiLevelType w:val="hybridMultilevel"/>
    <w:tmpl w:val="AC024330"/>
    <w:lvl w:ilvl="0" w:tplc="96E43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1">
      <w:lvl w:ilvl="1">
        <w:numFmt w:val="lowerLetter"/>
        <w:lvlText w:val="%2."/>
        <w:lvlJc w:val="left"/>
      </w:lvl>
    </w:lvlOverride>
  </w:num>
  <w:num w:numId="3">
    <w:abstractNumId w:val="12"/>
    <w:lvlOverride w:ilvl="1">
      <w:lvl w:ilvl="1">
        <w:numFmt w:val="lowerLetter"/>
        <w:lvlText w:val="%2."/>
        <w:lvlJc w:val="left"/>
      </w:lvl>
    </w:lvlOverride>
  </w:num>
  <w:num w:numId="4">
    <w:abstractNumId w:val="12"/>
    <w:lvlOverride w:ilvl="1">
      <w:lvl w:ilvl="1">
        <w:numFmt w:val="lowerLetter"/>
        <w:lvlText w:val="%2."/>
        <w:lvlJc w:val="left"/>
      </w:lvl>
    </w:lvlOverride>
  </w:num>
  <w:num w:numId="5">
    <w:abstractNumId w:val="12"/>
    <w:lvlOverride w:ilvl="1">
      <w:lvl w:ilvl="1">
        <w:numFmt w:val="lowerLetter"/>
        <w:lvlText w:val="%2."/>
        <w:lvlJc w:val="left"/>
      </w:lvl>
    </w:lvlOverride>
  </w:num>
  <w:num w:numId="6">
    <w:abstractNumId w:val="12"/>
    <w:lvlOverride w:ilvl="1">
      <w:lvl w:ilvl="1">
        <w:numFmt w:val="lowerLetter"/>
        <w:lvlText w:val="%2."/>
        <w:lvlJc w:val="left"/>
      </w:lvl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 w:numId="13">
    <w:abstractNumId w:val="11"/>
  </w:num>
  <w:num w:numId="14">
    <w:abstractNumId w:val="1"/>
  </w:num>
  <w:num w:numId="15">
    <w:abstractNumId w:val="13"/>
  </w:num>
  <w:num w:numId="16">
    <w:abstractNumId w:val="6"/>
  </w:num>
  <w:num w:numId="17">
    <w:abstractNumId w:val="9"/>
  </w:num>
  <w:num w:numId="18">
    <w:abstractNumId w:val="4"/>
  </w:num>
  <w:num w:numId="1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vs_vlado">
    <w15:presenceInfo w15:providerId="None" w15:userId="dvs_vlad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72"/>
    <w:rsid w:val="0000111A"/>
    <w:rsid w:val="0001217B"/>
    <w:rsid w:val="00014EC5"/>
    <w:rsid w:val="000361B7"/>
    <w:rsid w:val="00040413"/>
    <w:rsid w:val="00041235"/>
    <w:rsid w:val="00050E40"/>
    <w:rsid w:val="00071DFB"/>
    <w:rsid w:val="00072042"/>
    <w:rsid w:val="00083018"/>
    <w:rsid w:val="000873D8"/>
    <w:rsid w:val="000906C5"/>
    <w:rsid w:val="0009415C"/>
    <w:rsid w:val="0009515C"/>
    <w:rsid w:val="000A15C6"/>
    <w:rsid w:val="000A720E"/>
    <w:rsid w:val="000B1DF4"/>
    <w:rsid w:val="000B586A"/>
    <w:rsid w:val="000C08C1"/>
    <w:rsid w:val="000C3999"/>
    <w:rsid w:val="000E17CA"/>
    <w:rsid w:val="000E293D"/>
    <w:rsid w:val="000E41CC"/>
    <w:rsid w:val="000E6334"/>
    <w:rsid w:val="000F37AB"/>
    <w:rsid w:val="000F3905"/>
    <w:rsid w:val="000F6982"/>
    <w:rsid w:val="00100373"/>
    <w:rsid w:val="001005CC"/>
    <w:rsid w:val="0011142C"/>
    <w:rsid w:val="001142F3"/>
    <w:rsid w:val="00117B3D"/>
    <w:rsid w:val="00117FD4"/>
    <w:rsid w:val="001206F0"/>
    <w:rsid w:val="00121D0D"/>
    <w:rsid w:val="001250CD"/>
    <w:rsid w:val="00127172"/>
    <w:rsid w:val="00142A53"/>
    <w:rsid w:val="00166CBF"/>
    <w:rsid w:val="00172295"/>
    <w:rsid w:val="00172B98"/>
    <w:rsid w:val="001815B8"/>
    <w:rsid w:val="00195AF2"/>
    <w:rsid w:val="00196768"/>
    <w:rsid w:val="00197E45"/>
    <w:rsid w:val="001A3B89"/>
    <w:rsid w:val="001A3EB3"/>
    <w:rsid w:val="001A4195"/>
    <w:rsid w:val="001B19A2"/>
    <w:rsid w:val="001E1E3F"/>
    <w:rsid w:val="001F433B"/>
    <w:rsid w:val="001F6D95"/>
    <w:rsid w:val="001F7ADB"/>
    <w:rsid w:val="00202957"/>
    <w:rsid w:val="0020305B"/>
    <w:rsid w:val="002072F9"/>
    <w:rsid w:val="002118CA"/>
    <w:rsid w:val="00213E33"/>
    <w:rsid w:val="00223D24"/>
    <w:rsid w:val="002300E3"/>
    <w:rsid w:val="00230B2B"/>
    <w:rsid w:val="00244474"/>
    <w:rsid w:val="00247DE1"/>
    <w:rsid w:val="00257BAA"/>
    <w:rsid w:val="00257BBC"/>
    <w:rsid w:val="00274BEF"/>
    <w:rsid w:val="00291800"/>
    <w:rsid w:val="00297E4B"/>
    <w:rsid w:val="002A2CFF"/>
    <w:rsid w:val="002A7C00"/>
    <w:rsid w:val="002B139B"/>
    <w:rsid w:val="002B542A"/>
    <w:rsid w:val="002B647C"/>
    <w:rsid w:val="002C01E8"/>
    <w:rsid w:val="002C7902"/>
    <w:rsid w:val="002D27CD"/>
    <w:rsid w:val="002D7951"/>
    <w:rsid w:val="002F43FB"/>
    <w:rsid w:val="002F4D33"/>
    <w:rsid w:val="003266A0"/>
    <w:rsid w:val="0033204D"/>
    <w:rsid w:val="00333642"/>
    <w:rsid w:val="00337CCB"/>
    <w:rsid w:val="00340B99"/>
    <w:rsid w:val="00347DED"/>
    <w:rsid w:val="003506FC"/>
    <w:rsid w:val="00371F93"/>
    <w:rsid w:val="00372ACD"/>
    <w:rsid w:val="00373016"/>
    <w:rsid w:val="00374D3F"/>
    <w:rsid w:val="003778C7"/>
    <w:rsid w:val="00385C32"/>
    <w:rsid w:val="003864A3"/>
    <w:rsid w:val="003A08C1"/>
    <w:rsid w:val="003B36A2"/>
    <w:rsid w:val="003B3DE7"/>
    <w:rsid w:val="003C107D"/>
    <w:rsid w:val="003C3919"/>
    <w:rsid w:val="003C5BBF"/>
    <w:rsid w:val="003D07CC"/>
    <w:rsid w:val="003D08AB"/>
    <w:rsid w:val="003D2FDA"/>
    <w:rsid w:val="003F0A78"/>
    <w:rsid w:val="003F4083"/>
    <w:rsid w:val="003F5279"/>
    <w:rsid w:val="003F7225"/>
    <w:rsid w:val="003F7306"/>
    <w:rsid w:val="00414854"/>
    <w:rsid w:val="00415C14"/>
    <w:rsid w:val="00430D89"/>
    <w:rsid w:val="00431CCA"/>
    <w:rsid w:val="00450458"/>
    <w:rsid w:val="004546BF"/>
    <w:rsid w:val="0046671E"/>
    <w:rsid w:val="00482A22"/>
    <w:rsid w:val="0048742F"/>
    <w:rsid w:val="004A016E"/>
    <w:rsid w:val="004A1478"/>
    <w:rsid w:val="004A211C"/>
    <w:rsid w:val="004B4064"/>
    <w:rsid w:val="004B665C"/>
    <w:rsid w:val="004D3B96"/>
    <w:rsid w:val="004D54E8"/>
    <w:rsid w:val="004E0333"/>
    <w:rsid w:val="004E12F1"/>
    <w:rsid w:val="004F4AAC"/>
    <w:rsid w:val="00504017"/>
    <w:rsid w:val="00511A7A"/>
    <w:rsid w:val="00511AEB"/>
    <w:rsid w:val="00520DF7"/>
    <w:rsid w:val="00524316"/>
    <w:rsid w:val="0054282C"/>
    <w:rsid w:val="0054314F"/>
    <w:rsid w:val="00547DA4"/>
    <w:rsid w:val="0055515A"/>
    <w:rsid w:val="00556190"/>
    <w:rsid w:val="00556A30"/>
    <w:rsid w:val="00557BA5"/>
    <w:rsid w:val="005607B6"/>
    <w:rsid w:val="00565D62"/>
    <w:rsid w:val="00584B1E"/>
    <w:rsid w:val="00585DE3"/>
    <w:rsid w:val="00592CBA"/>
    <w:rsid w:val="00594EE9"/>
    <w:rsid w:val="005952DB"/>
    <w:rsid w:val="005B237E"/>
    <w:rsid w:val="005B4276"/>
    <w:rsid w:val="005C3808"/>
    <w:rsid w:val="005D0072"/>
    <w:rsid w:val="005D190B"/>
    <w:rsid w:val="005E1963"/>
    <w:rsid w:val="005E4111"/>
    <w:rsid w:val="005F30D5"/>
    <w:rsid w:val="00600E2A"/>
    <w:rsid w:val="006108EE"/>
    <w:rsid w:val="00611AEE"/>
    <w:rsid w:val="00620213"/>
    <w:rsid w:val="00621EDF"/>
    <w:rsid w:val="00624F22"/>
    <w:rsid w:val="006250CB"/>
    <w:rsid w:val="00626572"/>
    <w:rsid w:val="006315AC"/>
    <w:rsid w:val="006317DF"/>
    <w:rsid w:val="00632340"/>
    <w:rsid w:val="00643675"/>
    <w:rsid w:val="00652A12"/>
    <w:rsid w:val="00662385"/>
    <w:rsid w:val="006676C2"/>
    <w:rsid w:val="00675653"/>
    <w:rsid w:val="00676A8F"/>
    <w:rsid w:val="00682862"/>
    <w:rsid w:val="00685F7A"/>
    <w:rsid w:val="00692BF5"/>
    <w:rsid w:val="006B1B46"/>
    <w:rsid w:val="006B5E1D"/>
    <w:rsid w:val="006B6812"/>
    <w:rsid w:val="006C114A"/>
    <w:rsid w:val="006D660A"/>
    <w:rsid w:val="006D77FC"/>
    <w:rsid w:val="006E68DC"/>
    <w:rsid w:val="007026FA"/>
    <w:rsid w:val="00716190"/>
    <w:rsid w:val="00720D3D"/>
    <w:rsid w:val="00727003"/>
    <w:rsid w:val="0073355E"/>
    <w:rsid w:val="00753EC8"/>
    <w:rsid w:val="0076444B"/>
    <w:rsid w:val="00765905"/>
    <w:rsid w:val="00770949"/>
    <w:rsid w:val="007A7CA3"/>
    <w:rsid w:val="007B216A"/>
    <w:rsid w:val="007C16E9"/>
    <w:rsid w:val="007C24C2"/>
    <w:rsid w:val="007C4B81"/>
    <w:rsid w:val="007C76F9"/>
    <w:rsid w:val="007D2E7C"/>
    <w:rsid w:val="007F1CBF"/>
    <w:rsid w:val="007F2756"/>
    <w:rsid w:val="00800A3A"/>
    <w:rsid w:val="00801B2C"/>
    <w:rsid w:val="0080375E"/>
    <w:rsid w:val="00811F56"/>
    <w:rsid w:val="00812945"/>
    <w:rsid w:val="0081394C"/>
    <w:rsid w:val="0082386E"/>
    <w:rsid w:val="00823B8F"/>
    <w:rsid w:val="00832FB7"/>
    <w:rsid w:val="00861FC8"/>
    <w:rsid w:val="0086717E"/>
    <w:rsid w:val="0087759C"/>
    <w:rsid w:val="00877610"/>
    <w:rsid w:val="00884C4B"/>
    <w:rsid w:val="00890397"/>
    <w:rsid w:val="008A6686"/>
    <w:rsid w:val="008B5A67"/>
    <w:rsid w:val="008B61E4"/>
    <w:rsid w:val="008C06A6"/>
    <w:rsid w:val="008D5CED"/>
    <w:rsid w:val="008E5B45"/>
    <w:rsid w:val="008E7BD4"/>
    <w:rsid w:val="008F27C9"/>
    <w:rsid w:val="008F5BE6"/>
    <w:rsid w:val="008F689E"/>
    <w:rsid w:val="009007FE"/>
    <w:rsid w:val="009044B5"/>
    <w:rsid w:val="009052EA"/>
    <w:rsid w:val="00925AD6"/>
    <w:rsid w:val="00925D92"/>
    <w:rsid w:val="00930339"/>
    <w:rsid w:val="00933FEF"/>
    <w:rsid w:val="00942910"/>
    <w:rsid w:val="00942C96"/>
    <w:rsid w:val="0095341E"/>
    <w:rsid w:val="00953968"/>
    <w:rsid w:val="009560A0"/>
    <w:rsid w:val="00963977"/>
    <w:rsid w:val="00965800"/>
    <w:rsid w:val="00972039"/>
    <w:rsid w:val="00975308"/>
    <w:rsid w:val="00977DB0"/>
    <w:rsid w:val="00990173"/>
    <w:rsid w:val="009909AC"/>
    <w:rsid w:val="00991C93"/>
    <w:rsid w:val="00993664"/>
    <w:rsid w:val="009A2F80"/>
    <w:rsid w:val="009A3B22"/>
    <w:rsid w:val="009A5E10"/>
    <w:rsid w:val="009C534C"/>
    <w:rsid w:val="009D62F5"/>
    <w:rsid w:val="009E46A1"/>
    <w:rsid w:val="009E62DA"/>
    <w:rsid w:val="00A02E3D"/>
    <w:rsid w:val="00A10309"/>
    <w:rsid w:val="00A3074F"/>
    <w:rsid w:val="00A45762"/>
    <w:rsid w:val="00A5260C"/>
    <w:rsid w:val="00A52766"/>
    <w:rsid w:val="00A57365"/>
    <w:rsid w:val="00A61894"/>
    <w:rsid w:val="00A63E86"/>
    <w:rsid w:val="00A77301"/>
    <w:rsid w:val="00A80881"/>
    <w:rsid w:val="00A91CF3"/>
    <w:rsid w:val="00A94F87"/>
    <w:rsid w:val="00A96292"/>
    <w:rsid w:val="00AA2602"/>
    <w:rsid w:val="00AA7585"/>
    <w:rsid w:val="00AA7F46"/>
    <w:rsid w:val="00AB03D2"/>
    <w:rsid w:val="00AB69FE"/>
    <w:rsid w:val="00AB7E7F"/>
    <w:rsid w:val="00AC14E2"/>
    <w:rsid w:val="00AD6436"/>
    <w:rsid w:val="00AE3203"/>
    <w:rsid w:val="00AF47A5"/>
    <w:rsid w:val="00AF560D"/>
    <w:rsid w:val="00AF788B"/>
    <w:rsid w:val="00B32D6C"/>
    <w:rsid w:val="00B44407"/>
    <w:rsid w:val="00B54BAE"/>
    <w:rsid w:val="00B55B5A"/>
    <w:rsid w:val="00B55FB4"/>
    <w:rsid w:val="00B6021D"/>
    <w:rsid w:val="00B65EAC"/>
    <w:rsid w:val="00B97A07"/>
    <w:rsid w:val="00BA14E4"/>
    <w:rsid w:val="00BA3B7F"/>
    <w:rsid w:val="00BA4838"/>
    <w:rsid w:val="00BB27A6"/>
    <w:rsid w:val="00BB4E0F"/>
    <w:rsid w:val="00BC10CB"/>
    <w:rsid w:val="00BC3433"/>
    <w:rsid w:val="00BD1E4E"/>
    <w:rsid w:val="00BF0B0F"/>
    <w:rsid w:val="00BF1D25"/>
    <w:rsid w:val="00C02BEB"/>
    <w:rsid w:val="00C130BE"/>
    <w:rsid w:val="00C43AC5"/>
    <w:rsid w:val="00C45DBB"/>
    <w:rsid w:val="00C47D7A"/>
    <w:rsid w:val="00C61321"/>
    <w:rsid w:val="00C62939"/>
    <w:rsid w:val="00C65CB3"/>
    <w:rsid w:val="00C71204"/>
    <w:rsid w:val="00C75FC4"/>
    <w:rsid w:val="00C77534"/>
    <w:rsid w:val="00C8752A"/>
    <w:rsid w:val="00C90485"/>
    <w:rsid w:val="00C9070E"/>
    <w:rsid w:val="00C96DC0"/>
    <w:rsid w:val="00CA2F41"/>
    <w:rsid w:val="00CB1D22"/>
    <w:rsid w:val="00CB2A5E"/>
    <w:rsid w:val="00CB48DB"/>
    <w:rsid w:val="00CC3E31"/>
    <w:rsid w:val="00CC7C0E"/>
    <w:rsid w:val="00CD4A91"/>
    <w:rsid w:val="00CE4FA4"/>
    <w:rsid w:val="00CE51C9"/>
    <w:rsid w:val="00D02A0A"/>
    <w:rsid w:val="00D14C63"/>
    <w:rsid w:val="00D15DC5"/>
    <w:rsid w:val="00D16F88"/>
    <w:rsid w:val="00D21CC0"/>
    <w:rsid w:val="00D4126E"/>
    <w:rsid w:val="00D56B0C"/>
    <w:rsid w:val="00D62E00"/>
    <w:rsid w:val="00D64CB6"/>
    <w:rsid w:val="00D9088A"/>
    <w:rsid w:val="00D91BBF"/>
    <w:rsid w:val="00DA43A2"/>
    <w:rsid w:val="00DA4532"/>
    <w:rsid w:val="00DB0D3A"/>
    <w:rsid w:val="00DB0E75"/>
    <w:rsid w:val="00DC52E5"/>
    <w:rsid w:val="00DC774E"/>
    <w:rsid w:val="00DD2A43"/>
    <w:rsid w:val="00DD3A65"/>
    <w:rsid w:val="00DD3BA4"/>
    <w:rsid w:val="00E04C68"/>
    <w:rsid w:val="00E04FFC"/>
    <w:rsid w:val="00E06E59"/>
    <w:rsid w:val="00E136DB"/>
    <w:rsid w:val="00E25280"/>
    <w:rsid w:val="00E27BBA"/>
    <w:rsid w:val="00E35283"/>
    <w:rsid w:val="00E35D94"/>
    <w:rsid w:val="00E621B4"/>
    <w:rsid w:val="00E63D6B"/>
    <w:rsid w:val="00E667E2"/>
    <w:rsid w:val="00E71B23"/>
    <w:rsid w:val="00E754D0"/>
    <w:rsid w:val="00E847EA"/>
    <w:rsid w:val="00E84A1C"/>
    <w:rsid w:val="00E8784F"/>
    <w:rsid w:val="00E97777"/>
    <w:rsid w:val="00EA29D2"/>
    <w:rsid w:val="00EB1730"/>
    <w:rsid w:val="00EB5E4B"/>
    <w:rsid w:val="00EB68CE"/>
    <w:rsid w:val="00EB7F4F"/>
    <w:rsid w:val="00EC2AFF"/>
    <w:rsid w:val="00EC4B5D"/>
    <w:rsid w:val="00ED3D8B"/>
    <w:rsid w:val="00ED59E1"/>
    <w:rsid w:val="00EE2FAD"/>
    <w:rsid w:val="00EF3040"/>
    <w:rsid w:val="00F15D4F"/>
    <w:rsid w:val="00F21639"/>
    <w:rsid w:val="00F21AF3"/>
    <w:rsid w:val="00F2404D"/>
    <w:rsid w:val="00F24B1A"/>
    <w:rsid w:val="00F33C7E"/>
    <w:rsid w:val="00F44287"/>
    <w:rsid w:val="00F54589"/>
    <w:rsid w:val="00F672C5"/>
    <w:rsid w:val="00F73C6D"/>
    <w:rsid w:val="00F8104E"/>
    <w:rsid w:val="00F837E2"/>
    <w:rsid w:val="00F85BE0"/>
    <w:rsid w:val="00FA3445"/>
    <w:rsid w:val="00FB185C"/>
    <w:rsid w:val="00FD5089"/>
    <w:rsid w:val="00FE2EEB"/>
    <w:rsid w:val="00FF0EAA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25E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5D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CC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8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546BF"/>
  </w:style>
  <w:style w:type="paragraph" w:styleId="Header">
    <w:name w:val="header"/>
    <w:basedOn w:val="Normal"/>
    <w:link w:val="HeaderChar"/>
    <w:uiPriority w:val="99"/>
    <w:unhideWhenUsed/>
    <w:rsid w:val="00D6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B6"/>
  </w:style>
  <w:style w:type="paragraph" w:styleId="Footer">
    <w:name w:val="footer"/>
    <w:basedOn w:val="Normal"/>
    <w:link w:val="FooterChar"/>
    <w:uiPriority w:val="99"/>
    <w:unhideWhenUsed/>
    <w:rsid w:val="00D6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5D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CC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8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546BF"/>
  </w:style>
  <w:style w:type="paragraph" w:styleId="Header">
    <w:name w:val="header"/>
    <w:basedOn w:val="Normal"/>
    <w:link w:val="HeaderChar"/>
    <w:uiPriority w:val="99"/>
    <w:unhideWhenUsed/>
    <w:rsid w:val="00D6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B6"/>
  </w:style>
  <w:style w:type="paragraph" w:styleId="Footer">
    <w:name w:val="footer"/>
    <w:basedOn w:val="Normal"/>
    <w:link w:val="FooterChar"/>
    <w:uiPriority w:val="99"/>
    <w:unhideWhenUsed/>
    <w:rsid w:val="00D6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1481</Words>
  <Characters>8447</Characters>
  <Application>Microsoft Macintosh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Kenda</dc:creator>
  <cp:lastModifiedBy>Jerca</cp:lastModifiedBy>
  <cp:revision>2</cp:revision>
  <dcterms:created xsi:type="dcterms:W3CDTF">2016-11-14T10:29:00Z</dcterms:created>
  <dcterms:modified xsi:type="dcterms:W3CDTF">2016-11-14T10:29:00Z</dcterms:modified>
</cp:coreProperties>
</file>